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8D5CE" w14:textId="77777777" w:rsidR="00D8725D" w:rsidRPr="00725AF7" w:rsidRDefault="00D8725D" w:rsidP="00D8725D">
      <w:pPr>
        <w:jc w:val="center"/>
        <w:rPr>
          <w:rFonts w:ascii="Arial" w:hAnsi="Arial" w:cs="Arial"/>
          <w:b/>
          <w:sz w:val="28"/>
          <w:szCs w:val="28"/>
        </w:rPr>
      </w:pPr>
      <w:r w:rsidRPr="00725AF7">
        <w:rPr>
          <w:rFonts w:ascii="Arial" w:hAnsi="Arial" w:cs="Arial"/>
          <w:b/>
          <w:sz w:val="28"/>
          <w:szCs w:val="28"/>
        </w:rPr>
        <w:t>Zellbauprojekt: Präsentations- und Feedbackphase</w:t>
      </w:r>
    </w:p>
    <w:p w14:paraId="0E98D5CF" w14:textId="77777777" w:rsidR="00D8725D" w:rsidRPr="00725AF7" w:rsidRDefault="00257839">
      <w:pPr>
        <w:rPr>
          <w:rFonts w:ascii="Arial" w:hAnsi="Arial" w:cs="Arial"/>
          <w:b/>
        </w:rPr>
      </w:pPr>
      <w:r w:rsidRPr="00725AF7">
        <w:rPr>
          <w:rFonts w:ascii="Arial" w:hAnsi="Arial" w:cs="Arial"/>
          <w:b/>
        </w:rPr>
        <w:t>Bewertungskriterien für die Zellpräsentation</w:t>
      </w:r>
      <w:r w:rsidR="00D8725D" w:rsidRPr="00725AF7">
        <w:rPr>
          <w:rFonts w:ascii="Arial" w:hAnsi="Arial" w:cs="Arial"/>
          <w:b/>
        </w:rPr>
        <w:t>:</w:t>
      </w:r>
    </w:p>
    <w:tbl>
      <w:tblPr>
        <w:tblStyle w:val="Tabellenraster"/>
        <w:tblW w:w="0" w:type="auto"/>
        <w:tblLook w:val="04A0" w:firstRow="1" w:lastRow="0" w:firstColumn="1" w:lastColumn="0" w:noHBand="0" w:noVBand="1"/>
      </w:tblPr>
      <w:tblGrid>
        <w:gridCol w:w="3854"/>
        <w:gridCol w:w="963"/>
        <w:gridCol w:w="919"/>
        <w:gridCol w:w="1880"/>
        <w:gridCol w:w="1672"/>
      </w:tblGrid>
      <w:tr w:rsidR="00257839" w:rsidRPr="00725AF7" w14:paraId="0E98D5D6" w14:textId="77777777" w:rsidTr="00257839">
        <w:tc>
          <w:tcPr>
            <w:tcW w:w="4517" w:type="dxa"/>
          </w:tcPr>
          <w:p w14:paraId="0E98D5D0" w14:textId="77777777" w:rsidR="00257839" w:rsidRPr="00725AF7" w:rsidRDefault="00257839">
            <w:pPr>
              <w:rPr>
                <w:rFonts w:ascii="Arial" w:hAnsi="Arial" w:cs="Arial"/>
              </w:rPr>
            </w:pPr>
          </w:p>
        </w:tc>
        <w:tc>
          <w:tcPr>
            <w:tcW w:w="1133" w:type="dxa"/>
          </w:tcPr>
          <w:p w14:paraId="0E98D5D1" w14:textId="394E8ACC" w:rsidR="00257839" w:rsidRPr="00725AF7" w:rsidRDefault="009610AD">
            <w:pPr>
              <w:rPr>
                <w:rFonts w:ascii="Arial" w:hAnsi="Arial" w:cs="Arial"/>
              </w:rPr>
            </w:pPr>
            <w:r w:rsidRPr="00DA18EF">
              <w:rPr>
                <w:rFonts w:ascii="Arial" w:hAnsi="Arial" w:cs="Arial"/>
              </w:rPr>
              <w:t>s</w:t>
            </w:r>
            <w:r w:rsidR="00257839" w:rsidRPr="00DA18EF">
              <w:rPr>
                <w:rFonts w:ascii="Arial" w:hAnsi="Arial" w:cs="Arial"/>
              </w:rPr>
              <w:t>ehr</w:t>
            </w:r>
            <w:r w:rsidR="00257839" w:rsidRPr="00725AF7">
              <w:rPr>
                <w:rFonts w:ascii="Arial" w:hAnsi="Arial" w:cs="Arial"/>
              </w:rPr>
              <w:t xml:space="preserve"> gut</w:t>
            </w:r>
          </w:p>
        </w:tc>
        <w:tc>
          <w:tcPr>
            <w:tcW w:w="1131" w:type="dxa"/>
          </w:tcPr>
          <w:p w14:paraId="0E98D5D2" w14:textId="77777777" w:rsidR="00257839" w:rsidRPr="00725AF7" w:rsidRDefault="00257839">
            <w:pPr>
              <w:rPr>
                <w:rFonts w:ascii="Arial" w:hAnsi="Arial" w:cs="Arial"/>
              </w:rPr>
            </w:pPr>
            <w:r w:rsidRPr="00DA18EF">
              <w:rPr>
                <w:rFonts w:ascii="Arial" w:hAnsi="Arial" w:cs="Arial"/>
              </w:rPr>
              <w:t>gut</w:t>
            </w:r>
          </w:p>
        </w:tc>
        <w:tc>
          <w:tcPr>
            <w:tcW w:w="1151" w:type="dxa"/>
          </w:tcPr>
          <w:p w14:paraId="0E98D5D3" w14:textId="54700E6F" w:rsidR="00257839" w:rsidRPr="00725AF7" w:rsidRDefault="009610AD">
            <w:pPr>
              <w:rPr>
                <w:rFonts w:ascii="Arial" w:hAnsi="Arial" w:cs="Arial"/>
              </w:rPr>
            </w:pPr>
            <w:r w:rsidRPr="00DA18EF">
              <w:rPr>
                <w:rFonts w:ascii="Arial" w:hAnsi="Arial" w:cs="Arial"/>
              </w:rPr>
              <w:t>z</w:t>
            </w:r>
            <w:r w:rsidR="00257839" w:rsidRPr="00DA18EF">
              <w:rPr>
                <w:rFonts w:ascii="Arial" w:hAnsi="Arial" w:cs="Arial"/>
              </w:rPr>
              <w:t>ufriedenstellend</w:t>
            </w:r>
          </w:p>
        </w:tc>
        <w:tc>
          <w:tcPr>
            <w:tcW w:w="1356" w:type="dxa"/>
          </w:tcPr>
          <w:p w14:paraId="0E98D5D4" w14:textId="69E68FD7" w:rsidR="00257839" w:rsidRPr="00725AF7" w:rsidRDefault="009610AD">
            <w:pPr>
              <w:rPr>
                <w:rFonts w:ascii="Arial" w:hAnsi="Arial" w:cs="Arial"/>
              </w:rPr>
            </w:pPr>
            <w:r w:rsidRPr="00DA18EF">
              <w:rPr>
                <w:rFonts w:ascii="Arial" w:hAnsi="Arial" w:cs="Arial"/>
              </w:rPr>
              <w:t>u</w:t>
            </w:r>
            <w:r w:rsidR="00257839" w:rsidRPr="00DA18EF">
              <w:rPr>
                <w:rFonts w:ascii="Arial" w:hAnsi="Arial" w:cs="Arial"/>
              </w:rPr>
              <w:t>nbefriedigend</w:t>
            </w:r>
          </w:p>
          <w:p w14:paraId="0E98D5D5" w14:textId="77777777" w:rsidR="00D8725D" w:rsidRPr="00725AF7" w:rsidRDefault="00D8725D">
            <w:pPr>
              <w:rPr>
                <w:rFonts w:ascii="Arial" w:hAnsi="Arial" w:cs="Arial"/>
              </w:rPr>
            </w:pPr>
          </w:p>
        </w:tc>
      </w:tr>
      <w:tr w:rsidR="00257839" w:rsidRPr="00725AF7" w14:paraId="0E98D5DD" w14:textId="77777777" w:rsidTr="00257839">
        <w:tc>
          <w:tcPr>
            <w:tcW w:w="4517" w:type="dxa"/>
          </w:tcPr>
          <w:p w14:paraId="0E98D5D7" w14:textId="77777777" w:rsidR="00257839" w:rsidRPr="00725AF7" w:rsidRDefault="00257839">
            <w:pPr>
              <w:rPr>
                <w:rFonts w:ascii="Arial" w:hAnsi="Arial" w:cs="Arial"/>
              </w:rPr>
            </w:pPr>
            <w:r w:rsidRPr="00725AF7">
              <w:rPr>
                <w:rFonts w:ascii="Arial" w:hAnsi="Arial" w:cs="Arial"/>
              </w:rPr>
              <w:t>Die Zellorganellen werden in einer für die Proteinbiosynthese sinnvollen Reihenfolge vorgestellt.</w:t>
            </w:r>
          </w:p>
          <w:p w14:paraId="0E98D5D8" w14:textId="77777777" w:rsidR="00257839" w:rsidRPr="00725AF7" w:rsidRDefault="00257839">
            <w:pPr>
              <w:rPr>
                <w:rFonts w:ascii="Arial" w:hAnsi="Arial" w:cs="Arial"/>
              </w:rPr>
            </w:pPr>
          </w:p>
        </w:tc>
        <w:tc>
          <w:tcPr>
            <w:tcW w:w="1133" w:type="dxa"/>
          </w:tcPr>
          <w:p w14:paraId="0E98D5D9" w14:textId="77777777" w:rsidR="00257839" w:rsidRPr="00725AF7" w:rsidRDefault="00257839">
            <w:pPr>
              <w:rPr>
                <w:rFonts w:ascii="Arial" w:hAnsi="Arial" w:cs="Arial"/>
              </w:rPr>
            </w:pPr>
          </w:p>
        </w:tc>
        <w:tc>
          <w:tcPr>
            <w:tcW w:w="1131" w:type="dxa"/>
          </w:tcPr>
          <w:p w14:paraId="0E98D5DA" w14:textId="77777777" w:rsidR="00257839" w:rsidRPr="00725AF7" w:rsidRDefault="00257839">
            <w:pPr>
              <w:rPr>
                <w:rFonts w:ascii="Arial" w:hAnsi="Arial" w:cs="Arial"/>
              </w:rPr>
            </w:pPr>
          </w:p>
        </w:tc>
        <w:tc>
          <w:tcPr>
            <w:tcW w:w="1151" w:type="dxa"/>
          </w:tcPr>
          <w:p w14:paraId="0E98D5DB" w14:textId="77777777" w:rsidR="00257839" w:rsidRPr="00725AF7" w:rsidRDefault="00257839">
            <w:pPr>
              <w:rPr>
                <w:rFonts w:ascii="Arial" w:hAnsi="Arial" w:cs="Arial"/>
              </w:rPr>
            </w:pPr>
          </w:p>
        </w:tc>
        <w:tc>
          <w:tcPr>
            <w:tcW w:w="1356" w:type="dxa"/>
          </w:tcPr>
          <w:p w14:paraId="0E98D5DC" w14:textId="77777777" w:rsidR="00257839" w:rsidRPr="00725AF7" w:rsidRDefault="00257839">
            <w:pPr>
              <w:rPr>
                <w:rFonts w:ascii="Arial" w:hAnsi="Arial" w:cs="Arial"/>
              </w:rPr>
            </w:pPr>
          </w:p>
        </w:tc>
      </w:tr>
      <w:tr w:rsidR="00257839" w:rsidRPr="00725AF7" w14:paraId="0E98D5E4" w14:textId="77777777" w:rsidTr="00257839">
        <w:tc>
          <w:tcPr>
            <w:tcW w:w="4517" w:type="dxa"/>
          </w:tcPr>
          <w:p w14:paraId="0E98D5DE" w14:textId="77777777" w:rsidR="00257839" w:rsidRPr="00725AF7" w:rsidRDefault="00257839" w:rsidP="00257839">
            <w:pPr>
              <w:pStyle w:val="Listenabsatz"/>
              <w:numPr>
                <w:ilvl w:val="0"/>
                <w:numId w:val="1"/>
              </w:numPr>
              <w:ind w:left="426"/>
              <w:rPr>
                <w:rFonts w:ascii="Arial" w:hAnsi="Arial" w:cs="Arial"/>
              </w:rPr>
            </w:pPr>
            <w:r w:rsidRPr="00725AF7">
              <w:rPr>
                <w:rFonts w:ascii="Arial" w:hAnsi="Arial" w:cs="Arial"/>
              </w:rPr>
              <w:t>Zellkern:</w:t>
            </w:r>
          </w:p>
          <w:p w14:paraId="0E98D5DF" w14:textId="77777777" w:rsidR="00D8725D" w:rsidRPr="00725AF7" w:rsidRDefault="00D8725D" w:rsidP="00D8725D">
            <w:pPr>
              <w:pStyle w:val="Listenabsatz"/>
              <w:ind w:left="426"/>
              <w:rPr>
                <w:rFonts w:ascii="Arial" w:hAnsi="Arial" w:cs="Arial"/>
              </w:rPr>
            </w:pPr>
          </w:p>
        </w:tc>
        <w:tc>
          <w:tcPr>
            <w:tcW w:w="1133" w:type="dxa"/>
          </w:tcPr>
          <w:p w14:paraId="0E98D5E0" w14:textId="77777777" w:rsidR="00257839" w:rsidRPr="00725AF7" w:rsidRDefault="00257839">
            <w:pPr>
              <w:rPr>
                <w:rFonts w:ascii="Arial" w:hAnsi="Arial" w:cs="Arial"/>
              </w:rPr>
            </w:pPr>
          </w:p>
        </w:tc>
        <w:tc>
          <w:tcPr>
            <w:tcW w:w="1131" w:type="dxa"/>
          </w:tcPr>
          <w:p w14:paraId="0E98D5E1" w14:textId="77777777" w:rsidR="00257839" w:rsidRPr="00725AF7" w:rsidRDefault="00257839">
            <w:pPr>
              <w:rPr>
                <w:rFonts w:ascii="Arial" w:hAnsi="Arial" w:cs="Arial"/>
              </w:rPr>
            </w:pPr>
          </w:p>
        </w:tc>
        <w:tc>
          <w:tcPr>
            <w:tcW w:w="1151" w:type="dxa"/>
          </w:tcPr>
          <w:p w14:paraId="0E98D5E2" w14:textId="77777777" w:rsidR="00257839" w:rsidRPr="00725AF7" w:rsidRDefault="00257839">
            <w:pPr>
              <w:rPr>
                <w:rFonts w:ascii="Arial" w:hAnsi="Arial" w:cs="Arial"/>
              </w:rPr>
            </w:pPr>
          </w:p>
        </w:tc>
        <w:tc>
          <w:tcPr>
            <w:tcW w:w="1356" w:type="dxa"/>
          </w:tcPr>
          <w:p w14:paraId="0E98D5E3" w14:textId="77777777" w:rsidR="00257839" w:rsidRPr="00725AF7" w:rsidRDefault="00257839">
            <w:pPr>
              <w:rPr>
                <w:rFonts w:ascii="Arial" w:hAnsi="Arial" w:cs="Arial"/>
              </w:rPr>
            </w:pPr>
          </w:p>
        </w:tc>
      </w:tr>
      <w:tr w:rsidR="00257839" w:rsidRPr="00725AF7" w14:paraId="0E98D5EB" w14:textId="77777777" w:rsidTr="00257839">
        <w:tc>
          <w:tcPr>
            <w:tcW w:w="4517" w:type="dxa"/>
          </w:tcPr>
          <w:p w14:paraId="0E98D5E5" w14:textId="32F3F7DB" w:rsidR="00257839" w:rsidRPr="00725AF7" w:rsidRDefault="00257839" w:rsidP="00257839">
            <w:pPr>
              <w:rPr>
                <w:rFonts w:ascii="Arial" w:hAnsi="Arial" w:cs="Arial"/>
              </w:rPr>
            </w:pPr>
            <w:r w:rsidRPr="00725AF7">
              <w:rPr>
                <w:rFonts w:ascii="Arial" w:hAnsi="Arial" w:cs="Arial"/>
              </w:rPr>
              <w:t xml:space="preserve">Bei jedem Bestandteil des Zellkerns </w:t>
            </w:r>
            <w:r w:rsidR="009610AD">
              <w:rPr>
                <w:rFonts w:ascii="Arial" w:hAnsi="Arial" w:cs="Arial"/>
              </w:rPr>
              <w:t>werden</w:t>
            </w:r>
            <w:r w:rsidRPr="00725AF7">
              <w:rPr>
                <w:rFonts w:ascii="Arial" w:hAnsi="Arial" w:cs="Arial"/>
              </w:rPr>
              <w:t xml:space="preserve"> Aufbau und Funktion dieses Bestandteils im Zusammenhang </w:t>
            </w:r>
            <w:r w:rsidRPr="00DA18EF">
              <w:rPr>
                <w:rFonts w:ascii="Arial" w:hAnsi="Arial" w:cs="Arial"/>
              </w:rPr>
              <w:t>erklärt</w:t>
            </w:r>
            <w:r w:rsidR="002A008D" w:rsidRPr="002A008D">
              <w:rPr>
                <w:rFonts w:ascii="Arial" w:hAnsi="Arial" w:cs="Arial"/>
              </w:rPr>
              <w:t>.</w:t>
            </w:r>
          </w:p>
          <w:p w14:paraId="0E98D5E6" w14:textId="77777777" w:rsidR="00257839" w:rsidRPr="00725AF7" w:rsidRDefault="00257839" w:rsidP="00257839">
            <w:pPr>
              <w:rPr>
                <w:rFonts w:ascii="Arial" w:hAnsi="Arial" w:cs="Arial"/>
              </w:rPr>
            </w:pPr>
          </w:p>
        </w:tc>
        <w:tc>
          <w:tcPr>
            <w:tcW w:w="1133" w:type="dxa"/>
          </w:tcPr>
          <w:p w14:paraId="0E98D5E7" w14:textId="77777777" w:rsidR="00257839" w:rsidRPr="00725AF7" w:rsidRDefault="00257839">
            <w:pPr>
              <w:rPr>
                <w:rFonts w:ascii="Arial" w:hAnsi="Arial" w:cs="Arial"/>
              </w:rPr>
            </w:pPr>
          </w:p>
        </w:tc>
        <w:tc>
          <w:tcPr>
            <w:tcW w:w="1131" w:type="dxa"/>
          </w:tcPr>
          <w:p w14:paraId="0E98D5E8" w14:textId="77777777" w:rsidR="00257839" w:rsidRPr="00725AF7" w:rsidRDefault="00257839">
            <w:pPr>
              <w:rPr>
                <w:rFonts w:ascii="Arial" w:hAnsi="Arial" w:cs="Arial"/>
              </w:rPr>
            </w:pPr>
          </w:p>
        </w:tc>
        <w:tc>
          <w:tcPr>
            <w:tcW w:w="1151" w:type="dxa"/>
          </w:tcPr>
          <w:p w14:paraId="0E98D5E9" w14:textId="77777777" w:rsidR="00257839" w:rsidRPr="00725AF7" w:rsidRDefault="00257839">
            <w:pPr>
              <w:rPr>
                <w:rFonts w:ascii="Arial" w:hAnsi="Arial" w:cs="Arial"/>
              </w:rPr>
            </w:pPr>
          </w:p>
        </w:tc>
        <w:tc>
          <w:tcPr>
            <w:tcW w:w="1356" w:type="dxa"/>
          </w:tcPr>
          <w:p w14:paraId="0E98D5EA" w14:textId="77777777" w:rsidR="00257839" w:rsidRPr="00725AF7" w:rsidRDefault="00257839">
            <w:pPr>
              <w:rPr>
                <w:rFonts w:ascii="Arial" w:hAnsi="Arial" w:cs="Arial"/>
              </w:rPr>
            </w:pPr>
          </w:p>
        </w:tc>
      </w:tr>
      <w:tr w:rsidR="00257839" w:rsidRPr="00725AF7" w14:paraId="0E98D5F2" w14:textId="77777777" w:rsidTr="00257839">
        <w:tc>
          <w:tcPr>
            <w:tcW w:w="4517" w:type="dxa"/>
          </w:tcPr>
          <w:p w14:paraId="0E98D5EC" w14:textId="241280F2" w:rsidR="00257839" w:rsidRPr="00725AF7" w:rsidRDefault="00257839" w:rsidP="00257839">
            <w:pPr>
              <w:rPr>
                <w:rFonts w:ascii="Arial" w:hAnsi="Arial" w:cs="Arial"/>
              </w:rPr>
            </w:pPr>
            <w:r w:rsidRPr="00725AF7">
              <w:rPr>
                <w:rFonts w:ascii="Arial" w:hAnsi="Arial" w:cs="Arial"/>
              </w:rPr>
              <w:t>Der Zusammenhang der Bauteile des Zellkerns mit der Proteinbiosynthese wird deutlich</w:t>
            </w:r>
            <w:r w:rsidR="009610AD">
              <w:rPr>
                <w:rFonts w:ascii="Arial" w:hAnsi="Arial" w:cs="Arial"/>
              </w:rPr>
              <w:t>.</w:t>
            </w:r>
          </w:p>
          <w:p w14:paraId="0E98D5ED" w14:textId="77777777" w:rsidR="00257839" w:rsidRPr="00725AF7" w:rsidRDefault="00257839" w:rsidP="00257839">
            <w:pPr>
              <w:rPr>
                <w:rFonts w:ascii="Arial" w:hAnsi="Arial" w:cs="Arial"/>
              </w:rPr>
            </w:pPr>
          </w:p>
        </w:tc>
        <w:tc>
          <w:tcPr>
            <w:tcW w:w="1133" w:type="dxa"/>
          </w:tcPr>
          <w:p w14:paraId="0E98D5EE" w14:textId="77777777" w:rsidR="00257839" w:rsidRPr="00725AF7" w:rsidRDefault="00257839">
            <w:pPr>
              <w:rPr>
                <w:rFonts w:ascii="Arial" w:hAnsi="Arial" w:cs="Arial"/>
              </w:rPr>
            </w:pPr>
          </w:p>
        </w:tc>
        <w:tc>
          <w:tcPr>
            <w:tcW w:w="1131" w:type="dxa"/>
          </w:tcPr>
          <w:p w14:paraId="0E98D5EF" w14:textId="77777777" w:rsidR="00257839" w:rsidRPr="00725AF7" w:rsidRDefault="00257839">
            <w:pPr>
              <w:rPr>
                <w:rFonts w:ascii="Arial" w:hAnsi="Arial" w:cs="Arial"/>
              </w:rPr>
            </w:pPr>
          </w:p>
        </w:tc>
        <w:tc>
          <w:tcPr>
            <w:tcW w:w="1151" w:type="dxa"/>
          </w:tcPr>
          <w:p w14:paraId="0E98D5F0" w14:textId="77777777" w:rsidR="00257839" w:rsidRPr="00725AF7" w:rsidRDefault="00257839">
            <w:pPr>
              <w:rPr>
                <w:rFonts w:ascii="Arial" w:hAnsi="Arial" w:cs="Arial"/>
              </w:rPr>
            </w:pPr>
          </w:p>
        </w:tc>
        <w:tc>
          <w:tcPr>
            <w:tcW w:w="1356" w:type="dxa"/>
          </w:tcPr>
          <w:p w14:paraId="0E98D5F1" w14:textId="77777777" w:rsidR="00257839" w:rsidRPr="00725AF7" w:rsidRDefault="00257839">
            <w:pPr>
              <w:rPr>
                <w:rFonts w:ascii="Arial" w:hAnsi="Arial" w:cs="Arial"/>
              </w:rPr>
            </w:pPr>
          </w:p>
        </w:tc>
      </w:tr>
      <w:tr w:rsidR="00257839" w:rsidRPr="00725AF7" w14:paraId="0E98D5F9" w14:textId="77777777" w:rsidTr="00257839">
        <w:tc>
          <w:tcPr>
            <w:tcW w:w="4517" w:type="dxa"/>
          </w:tcPr>
          <w:p w14:paraId="0E98D5F3" w14:textId="77777777" w:rsidR="00257839" w:rsidRPr="00725AF7" w:rsidRDefault="00257839" w:rsidP="00257839">
            <w:pPr>
              <w:pStyle w:val="Listenabsatz"/>
              <w:numPr>
                <w:ilvl w:val="0"/>
                <w:numId w:val="1"/>
              </w:numPr>
              <w:ind w:left="426"/>
              <w:rPr>
                <w:rFonts w:ascii="Arial" w:hAnsi="Arial" w:cs="Arial"/>
              </w:rPr>
            </w:pPr>
            <w:r w:rsidRPr="00725AF7">
              <w:rPr>
                <w:rFonts w:ascii="Arial" w:hAnsi="Arial" w:cs="Arial"/>
              </w:rPr>
              <w:t>Ribosomen:</w:t>
            </w:r>
          </w:p>
          <w:p w14:paraId="0E98D5F4" w14:textId="77777777" w:rsidR="00D8725D" w:rsidRPr="00725AF7" w:rsidRDefault="00D8725D" w:rsidP="00D8725D">
            <w:pPr>
              <w:pStyle w:val="Listenabsatz"/>
              <w:ind w:left="426"/>
              <w:rPr>
                <w:rFonts w:ascii="Arial" w:hAnsi="Arial" w:cs="Arial"/>
              </w:rPr>
            </w:pPr>
          </w:p>
        </w:tc>
        <w:tc>
          <w:tcPr>
            <w:tcW w:w="1133" w:type="dxa"/>
          </w:tcPr>
          <w:p w14:paraId="0E98D5F5" w14:textId="77777777" w:rsidR="00257839" w:rsidRPr="00725AF7" w:rsidRDefault="00257839">
            <w:pPr>
              <w:rPr>
                <w:rFonts w:ascii="Arial" w:hAnsi="Arial" w:cs="Arial"/>
              </w:rPr>
            </w:pPr>
          </w:p>
        </w:tc>
        <w:tc>
          <w:tcPr>
            <w:tcW w:w="1131" w:type="dxa"/>
          </w:tcPr>
          <w:p w14:paraId="0E98D5F6" w14:textId="77777777" w:rsidR="00257839" w:rsidRPr="00725AF7" w:rsidRDefault="00257839">
            <w:pPr>
              <w:rPr>
                <w:rFonts w:ascii="Arial" w:hAnsi="Arial" w:cs="Arial"/>
              </w:rPr>
            </w:pPr>
          </w:p>
        </w:tc>
        <w:tc>
          <w:tcPr>
            <w:tcW w:w="1151" w:type="dxa"/>
          </w:tcPr>
          <w:p w14:paraId="0E98D5F7" w14:textId="77777777" w:rsidR="00257839" w:rsidRPr="00725AF7" w:rsidRDefault="00257839">
            <w:pPr>
              <w:rPr>
                <w:rFonts w:ascii="Arial" w:hAnsi="Arial" w:cs="Arial"/>
              </w:rPr>
            </w:pPr>
          </w:p>
        </w:tc>
        <w:tc>
          <w:tcPr>
            <w:tcW w:w="1356" w:type="dxa"/>
          </w:tcPr>
          <w:p w14:paraId="0E98D5F8" w14:textId="77777777" w:rsidR="00257839" w:rsidRPr="00725AF7" w:rsidRDefault="00257839">
            <w:pPr>
              <w:rPr>
                <w:rFonts w:ascii="Arial" w:hAnsi="Arial" w:cs="Arial"/>
              </w:rPr>
            </w:pPr>
          </w:p>
        </w:tc>
      </w:tr>
      <w:tr w:rsidR="00257839" w:rsidRPr="00725AF7" w14:paraId="0E98D600" w14:textId="77777777" w:rsidTr="00257839">
        <w:tc>
          <w:tcPr>
            <w:tcW w:w="4517" w:type="dxa"/>
          </w:tcPr>
          <w:p w14:paraId="0E98D5FA" w14:textId="547853AA" w:rsidR="00257839" w:rsidRPr="00725AF7" w:rsidRDefault="00257839" w:rsidP="007F38F8">
            <w:pPr>
              <w:rPr>
                <w:rFonts w:ascii="Arial" w:hAnsi="Arial" w:cs="Arial"/>
              </w:rPr>
            </w:pPr>
            <w:r w:rsidRPr="00725AF7">
              <w:rPr>
                <w:rFonts w:ascii="Arial" w:hAnsi="Arial" w:cs="Arial"/>
              </w:rPr>
              <w:t xml:space="preserve">Bei jedem Bestandteil der Ribosomen </w:t>
            </w:r>
            <w:r w:rsidR="009610AD">
              <w:rPr>
                <w:rFonts w:ascii="Arial" w:hAnsi="Arial" w:cs="Arial"/>
              </w:rPr>
              <w:t>werden</w:t>
            </w:r>
            <w:r w:rsidRPr="00725AF7">
              <w:rPr>
                <w:rFonts w:ascii="Arial" w:hAnsi="Arial" w:cs="Arial"/>
              </w:rPr>
              <w:t xml:space="preserve"> Aufbau und Funktion dieses Bestandteils im Zusammenhang </w:t>
            </w:r>
            <w:r w:rsidRPr="00DA18EF">
              <w:rPr>
                <w:rFonts w:ascii="Arial" w:hAnsi="Arial" w:cs="Arial"/>
              </w:rPr>
              <w:t>erklärt</w:t>
            </w:r>
            <w:r w:rsidR="002A008D" w:rsidRPr="002A008D">
              <w:rPr>
                <w:rFonts w:ascii="Arial" w:hAnsi="Arial" w:cs="Arial"/>
              </w:rPr>
              <w:t>.</w:t>
            </w:r>
          </w:p>
          <w:p w14:paraId="0E98D5FB" w14:textId="77777777" w:rsidR="00257839" w:rsidRPr="00725AF7" w:rsidRDefault="00257839" w:rsidP="007F38F8">
            <w:pPr>
              <w:rPr>
                <w:rFonts w:ascii="Arial" w:hAnsi="Arial" w:cs="Arial"/>
              </w:rPr>
            </w:pPr>
          </w:p>
        </w:tc>
        <w:tc>
          <w:tcPr>
            <w:tcW w:w="1133" w:type="dxa"/>
          </w:tcPr>
          <w:p w14:paraId="0E98D5FC" w14:textId="77777777" w:rsidR="00257839" w:rsidRPr="00725AF7" w:rsidRDefault="00257839" w:rsidP="007F38F8">
            <w:pPr>
              <w:rPr>
                <w:rFonts w:ascii="Arial" w:hAnsi="Arial" w:cs="Arial"/>
              </w:rPr>
            </w:pPr>
          </w:p>
        </w:tc>
        <w:tc>
          <w:tcPr>
            <w:tcW w:w="1131" w:type="dxa"/>
          </w:tcPr>
          <w:p w14:paraId="0E98D5FD" w14:textId="77777777" w:rsidR="00257839" w:rsidRPr="00725AF7" w:rsidRDefault="00257839" w:rsidP="007F38F8">
            <w:pPr>
              <w:rPr>
                <w:rFonts w:ascii="Arial" w:hAnsi="Arial" w:cs="Arial"/>
              </w:rPr>
            </w:pPr>
          </w:p>
        </w:tc>
        <w:tc>
          <w:tcPr>
            <w:tcW w:w="1151" w:type="dxa"/>
          </w:tcPr>
          <w:p w14:paraId="0E98D5FE" w14:textId="77777777" w:rsidR="00257839" w:rsidRPr="00725AF7" w:rsidRDefault="00257839" w:rsidP="007F38F8">
            <w:pPr>
              <w:rPr>
                <w:rFonts w:ascii="Arial" w:hAnsi="Arial" w:cs="Arial"/>
              </w:rPr>
            </w:pPr>
          </w:p>
        </w:tc>
        <w:tc>
          <w:tcPr>
            <w:tcW w:w="1356" w:type="dxa"/>
          </w:tcPr>
          <w:p w14:paraId="0E98D5FF" w14:textId="77777777" w:rsidR="00257839" w:rsidRPr="00725AF7" w:rsidRDefault="00257839" w:rsidP="007F38F8">
            <w:pPr>
              <w:rPr>
                <w:rFonts w:ascii="Arial" w:hAnsi="Arial" w:cs="Arial"/>
              </w:rPr>
            </w:pPr>
          </w:p>
        </w:tc>
      </w:tr>
      <w:tr w:rsidR="00257839" w:rsidRPr="00725AF7" w14:paraId="0E98D607" w14:textId="77777777" w:rsidTr="00257839">
        <w:tc>
          <w:tcPr>
            <w:tcW w:w="4517" w:type="dxa"/>
          </w:tcPr>
          <w:p w14:paraId="0E98D601" w14:textId="17EA3AC6" w:rsidR="00257839" w:rsidRPr="00725AF7" w:rsidRDefault="00D8725D" w:rsidP="007F38F8">
            <w:pPr>
              <w:rPr>
                <w:rFonts w:ascii="Arial" w:hAnsi="Arial" w:cs="Arial"/>
              </w:rPr>
            </w:pPr>
            <w:r w:rsidRPr="00725AF7">
              <w:rPr>
                <w:rFonts w:ascii="Arial" w:hAnsi="Arial" w:cs="Arial"/>
              </w:rPr>
              <w:t>Der Zusammenhang der Ribosomen-Bauteile</w:t>
            </w:r>
            <w:r w:rsidR="00257839" w:rsidRPr="00725AF7">
              <w:rPr>
                <w:rFonts w:ascii="Arial" w:hAnsi="Arial" w:cs="Arial"/>
              </w:rPr>
              <w:t xml:space="preserve"> mit der Proteinbiosynthese wird deutlich</w:t>
            </w:r>
            <w:r w:rsidR="009610AD">
              <w:rPr>
                <w:rFonts w:ascii="Arial" w:hAnsi="Arial" w:cs="Arial"/>
              </w:rPr>
              <w:t>.</w:t>
            </w:r>
          </w:p>
          <w:p w14:paraId="0E98D602" w14:textId="77777777" w:rsidR="00257839" w:rsidRPr="00725AF7" w:rsidRDefault="00257839" w:rsidP="007F38F8">
            <w:pPr>
              <w:rPr>
                <w:rFonts w:ascii="Arial" w:hAnsi="Arial" w:cs="Arial"/>
              </w:rPr>
            </w:pPr>
          </w:p>
        </w:tc>
        <w:tc>
          <w:tcPr>
            <w:tcW w:w="1133" w:type="dxa"/>
          </w:tcPr>
          <w:p w14:paraId="0E98D603" w14:textId="77777777" w:rsidR="00257839" w:rsidRPr="00725AF7" w:rsidRDefault="00257839" w:rsidP="007F38F8">
            <w:pPr>
              <w:rPr>
                <w:rFonts w:ascii="Arial" w:hAnsi="Arial" w:cs="Arial"/>
              </w:rPr>
            </w:pPr>
          </w:p>
        </w:tc>
        <w:tc>
          <w:tcPr>
            <w:tcW w:w="1131" w:type="dxa"/>
          </w:tcPr>
          <w:p w14:paraId="0E98D604" w14:textId="77777777" w:rsidR="00257839" w:rsidRPr="00725AF7" w:rsidRDefault="00257839" w:rsidP="007F38F8">
            <w:pPr>
              <w:rPr>
                <w:rFonts w:ascii="Arial" w:hAnsi="Arial" w:cs="Arial"/>
              </w:rPr>
            </w:pPr>
          </w:p>
        </w:tc>
        <w:tc>
          <w:tcPr>
            <w:tcW w:w="1151" w:type="dxa"/>
          </w:tcPr>
          <w:p w14:paraId="0E98D605" w14:textId="77777777" w:rsidR="00257839" w:rsidRPr="00725AF7" w:rsidRDefault="00257839" w:rsidP="007F38F8">
            <w:pPr>
              <w:rPr>
                <w:rFonts w:ascii="Arial" w:hAnsi="Arial" w:cs="Arial"/>
              </w:rPr>
            </w:pPr>
          </w:p>
        </w:tc>
        <w:tc>
          <w:tcPr>
            <w:tcW w:w="1356" w:type="dxa"/>
          </w:tcPr>
          <w:p w14:paraId="0E98D606" w14:textId="77777777" w:rsidR="00257839" w:rsidRPr="00725AF7" w:rsidRDefault="00257839" w:rsidP="007F38F8">
            <w:pPr>
              <w:rPr>
                <w:rFonts w:ascii="Arial" w:hAnsi="Arial" w:cs="Arial"/>
              </w:rPr>
            </w:pPr>
          </w:p>
        </w:tc>
      </w:tr>
      <w:tr w:rsidR="00D8725D" w:rsidRPr="00725AF7" w14:paraId="0E98D60E" w14:textId="77777777" w:rsidTr="00D8725D">
        <w:tc>
          <w:tcPr>
            <w:tcW w:w="4517" w:type="dxa"/>
          </w:tcPr>
          <w:p w14:paraId="0E98D608" w14:textId="77777777" w:rsidR="00D8725D" w:rsidRPr="00725AF7" w:rsidRDefault="00D8725D" w:rsidP="00D8725D">
            <w:pPr>
              <w:pStyle w:val="Listenabsatz"/>
              <w:numPr>
                <w:ilvl w:val="0"/>
                <w:numId w:val="1"/>
              </w:numPr>
              <w:ind w:left="426"/>
              <w:rPr>
                <w:rFonts w:ascii="Arial" w:hAnsi="Arial" w:cs="Arial"/>
              </w:rPr>
            </w:pPr>
            <w:r w:rsidRPr="00725AF7">
              <w:rPr>
                <w:rFonts w:ascii="Arial" w:hAnsi="Arial" w:cs="Arial"/>
              </w:rPr>
              <w:t>Endoplasmatisches Retikulum</w:t>
            </w:r>
          </w:p>
          <w:p w14:paraId="0E98D609" w14:textId="77777777" w:rsidR="00D8725D" w:rsidRPr="00725AF7" w:rsidRDefault="00D8725D" w:rsidP="00D8725D">
            <w:pPr>
              <w:pStyle w:val="Listenabsatz"/>
              <w:ind w:left="426"/>
              <w:rPr>
                <w:rFonts w:ascii="Arial" w:hAnsi="Arial" w:cs="Arial"/>
              </w:rPr>
            </w:pPr>
          </w:p>
        </w:tc>
        <w:tc>
          <w:tcPr>
            <w:tcW w:w="1133" w:type="dxa"/>
          </w:tcPr>
          <w:p w14:paraId="0E98D60A" w14:textId="77777777" w:rsidR="00D8725D" w:rsidRPr="00725AF7" w:rsidRDefault="00D8725D" w:rsidP="007F38F8">
            <w:pPr>
              <w:rPr>
                <w:rFonts w:ascii="Arial" w:hAnsi="Arial" w:cs="Arial"/>
              </w:rPr>
            </w:pPr>
          </w:p>
        </w:tc>
        <w:tc>
          <w:tcPr>
            <w:tcW w:w="1131" w:type="dxa"/>
          </w:tcPr>
          <w:p w14:paraId="0E98D60B" w14:textId="77777777" w:rsidR="00D8725D" w:rsidRPr="00725AF7" w:rsidRDefault="00D8725D" w:rsidP="007F38F8">
            <w:pPr>
              <w:rPr>
                <w:rFonts w:ascii="Arial" w:hAnsi="Arial" w:cs="Arial"/>
              </w:rPr>
            </w:pPr>
          </w:p>
        </w:tc>
        <w:tc>
          <w:tcPr>
            <w:tcW w:w="1151" w:type="dxa"/>
          </w:tcPr>
          <w:p w14:paraId="0E98D60C" w14:textId="77777777" w:rsidR="00D8725D" w:rsidRPr="00725AF7" w:rsidRDefault="00D8725D" w:rsidP="007F38F8">
            <w:pPr>
              <w:rPr>
                <w:rFonts w:ascii="Arial" w:hAnsi="Arial" w:cs="Arial"/>
              </w:rPr>
            </w:pPr>
          </w:p>
        </w:tc>
        <w:tc>
          <w:tcPr>
            <w:tcW w:w="1356" w:type="dxa"/>
          </w:tcPr>
          <w:p w14:paraId="0E98D60D" w14:textId="77777777" w:rsidR="00D8725D" w:rsidRPr="00725AF7" w:rsidRDefault="00D8725D" w:rsidP="007F38F8">
            <w:pPr>
              <w:rPr>
                <w:rFonts w:ascii="Arial" w:hAnsi="Arial" w:cs="Arial"/>
              </w:rPr>
            </w:pPr>
          </w:p>
        </w:tc>
      </w:tr>
      <w:tr w:rsidR="00D8725D" w:rsidRPr="00725AF7" w14:paraId="0E98D615" w14:textId="77777777" w:rsidTr="00D8725D">
        <w:tc>
          <w:tcPr>
            <w:tcW w:w="4517" w:type="dxa"/>
          </w:tcPr>
          <w:p w14:paraId="0E98D60F" w14:textId="391E94B7" w:rsidR="00D8725D" w:rsidRPr="00725AF7" w:rsidRDefault="00D8725D" w:rsidP="007F38F8">
            <w:pPr>
              <w:rPr>
                <w:rFonts w:ascii="Arial" w:hAnsi="Arial" w:cs="Arial"/>
              </w:rPr>
            </w:pPr>
            <w:r w:rsidRPr="00725AF7">
              <w:rPr>
                <w:rFonts w:ascii="Arial" w:hAnsi="Arial" w:cs="Arial"/>
              </w:rPr>
              <w:t xml:space="preserve">Bei jedem Bestandteil des ER </w:t>
            </w:r>
            <w:r w:rsidR="009610AD">
              <w:rPr>
                <w:rFonts w:ascii="Arial" w:hAnsi="Arial" w:cs="Arial"/>
              </w:rPr>
              <w:t>werden</w:t>
            </w:r>
            <w:r w:rsidRPr="00725AF7">
              <w:rPr>
                <w:rFonts w:ascii="Arial" w:hAnsi="Arial" w:cs="Arial"/>
              </w:rPr>
              <w:t xml:space="preserve"> Aufbau und Funktion dieses Bestandteils im Zusammenhang erklärt</w:t>
            </w:r>
            <w:r w:rsidR="009610AD">
              <w:rPr>
                <w:rFonts w:ascii="Arial" w:hAnsi="Arial" w:cs="Arial"/>
              </w:rPr>
              <w:t>.</w:t>
            </w:r>
          </w:p>
          <w:p w14:paraId="0E98D610" w14:textId="77777777" w:rsidR="00D8725D" w:rsidRPr="00725AF7" w:rsidRDefault="00D8725D" w:rsidP="007F38F8">
            <w:pPr>
              <w:rPr>
                <w:rFonts w:ascii="Arial" w:hAnsi="Arial" w:cs="Arial"/>
              </w:rPr>
            </w:pPr>
          </w:p>
        </w:tc>
        <w:tc>
          <w:tcPr>
            <w:tcW w:w="1133" w:type="dxa"/>
          </w:tcPr>
          <w:p w14:paraId="0E98D611" w14:textId="77777777" w:rsidR="00D8725D" w:rsidRPr="00725AF7" w:rsidRDefault="00D8725D" w:rsidP="007F38F8">
            <w:pPr>
              <w:rPr>
                <w:rFonts w:ascii="Arial" w:hAnsi="Arial" w:cs="Arial"/>
              </w:rPr>
            </w:pPr>
          </w:p>
        </w:tc>
        <w:tc>
          <w:tcPr>
            <w:tcW w:w="1131" w:type="dxa"/>
          </w:tcPr>
          <w:p w14:paraId="0E98D612" w14:textId="77777777" w:rsidR="00D8725D" w:rsidRPr="00725AF7" w:rsidRDefault="00D8725D" w:rsidP="007F38F8">
            <w:pPr>
              <w:rPr>
                <w:rFonts w:ascii="Arial" w:hAnsi="Arial" w:cs="Arial"/>
              </w:rPr>
            </w:pPr>
          </w:p>
        </w:tc>
        <w:tc>
          <w:tcPr>
            <w:tcW w:w="1151" w:type="dxa"/>
          </w:tcPr>
          <w:p w14:paraId="0E98D613" w14:textId="77777777" w:rsidR="00D8725D" w:rsidRPr="00725AF7" w:rsidRDefault="00D8725D" w:rsidP="007F38F8">
            <w:pPr>
              <w:rPr>
                <w:rFonts w:ascii="Arial" w:hAnsi="Arial" w:cs="Arial"/>
              </w:rPr>
            </w:pPr>
          </w:p>
        </w:tc>
        <w:tc>
          <w:tcPr>
            <w:tcW w:w="1356" w:type="dxa"/>
          </w:tcPr>
          <w:p w14:paraId="0E98D614" w14:textId="77777777" w:rsidR="00D8725D" w:rsidRPr="00725AF7" w:rsidRDefault="00D8725D" w:rsidP="007F38F8">
            <w:pPr>
              <w:rPr>
                <w:rFonts w:ascii="Arial" w:hAnsi="Arial" w:cs="Arial"/>
              </w:rPr>
            </w:pPr>
          </w:p>
        </w:tc>
      </w:tr>
      <w:tr w:rsidR="00D8725D" w:rsidRPr="00725AF7" w14:paraId="0E98D61C" w14:textId="77777777" w:rsidTr="00D8725D">
        <w:tc>
          <w:tcPr>
            <w:tcW w:w="4517" w:type="dxa"/>
          </w:tcPr>
          <w:p w14:paraId="0E98D616" w14:textId="4D290AF0" w:rsidR="00D8725D" w:rsidRPr="00725AF7" w:rsidRDefault="00D8725D" w:rsidP="007F38F8">
            <w:pPr>
              <w:rPr>
                <w:rFonts w:ascii="Arial" w:hAnsi="Arial" w:cs="Arial"/>
              </w:rPr>
            </w:pPr>
            <w:r w:rsidRPr="00725AF7">
              <w:rPr>
                <w:rFonts w:ascii="Arial" w:hAnsi="Arial" w:cs="Arial"/>
              </w:rPr>
              <w:t xml:space="preserve">Der Zusammenhang des rauen ER mit der Proteinbiosynthese wird deutlich, es wird erklärt, was mit den Proteinen im Lumen des </w:t>
            </w:r>
            <w:proofErr w:type="gramStart"/>
            <w:r w:rsidRPr="00725AF7">
              <w:rPr>
                <w:rFonts w:ascii="Arial" w:hAnsi="Arial" w:cs="Arial"/>
              </w:rPr>
              <w:t>rauen</w:t>
            </w:r>
            <w:proofErr w:type="gramEnd"/>
            <w:r w:rsidRPr="00725AF7">
              <w:rPr>
                <w:rFonts w:ascii="Arial" w:hAnsi="Arial" w:cs="Arial"/>
              </w:rPr>
              <w:t xml:space="preserve"> ER passiert</w:t>
            </w:r>
            <w:r w:rsidR="009610AD">
              <w:rPr>
                <w:rFonts w:ascii="Arial" w:hAnsi="Arial" w:cs="Arial"/>
              </w:rPr>
              <w:t>.</w:t>
            </w:r>
          </w:p>
          <w:p w14:paraId="0E98D617" w14:textId="77777777" w:rsidR="00D8725D" w:rsidRPr="00725AF7" w:rsidRDefault="00D8725D" w:rsidP="007F38F8">
            <w:pPr>
              <w:rPr>
                <w:rFonts w:ascii="Arial" w:hAnsi="Arial" w:cs="Arial"/>
              </w:rPr>
            </w:pPr>
          </w:p>
        </w:tc>
        <w:tc>
          <w:tcPr>
            <w:tcW w:w="1133" w:type="dxa"/>
          </w:tcPr>
          <w:p w14:paraId="0E98D618" w14:textId="77777777" w:rsidR="00D8725D" w:rsidRPr="00725AF7" w:rsidRDefault="00D8725D" w:rsidP="007F38F8">
            <w:pPr>
              <w:rPr>
                <w:rFonts w:ascii="Arial" w:hAnsi="Arial" w:cs="Arial"/>
              </w:rPr>
            </w:pPr>
          </w:p>
        </w:tc>
        <w:tc>
          <w:tcPr>
            <w:tcW w:w="1131" w:type="dxa"/>
          </w:tcPr>
          <w:p w14:paraId="0E98D619" w14:textId="77777777" w:rsidR="00D8725D" w:rsidRPr="00725AF7" w:rsidRDefault="00D8725D" w:rsidP="007F38F8">
            <w:pPr>
              <w:rPr>
                <w:rFonts w:ascii="Arial" w:hAnsi="Arial" w:cs="Arial"/>
              </w:rPr>
            </w:pPr>
          </w:p>
        </w:tc>
        <w:tc>
          <w:tcPr>
            <w:tcW w:w="1151" w:type="dxa"/>
          </w:tcPr>
          <w:p w14:paraId="0E98D61A" w14:textId="77777777" w:rsidR="00D8725D" w:rsidRPr="00725AF7" w:rsidRDefault="00D8725D" w:rsidP="007F38F8">
            <w:pPr>
              <w:rPr>
                <w:rFonts w:ascii="Arial" w:hAnsi="Arial" w:cs="Arial"/>
              </w:rPr>
            </w:pPr>
          </w:p>
        </w:tc>
        <w:tc>
          <w:tcPr>
            <w:tcW w:w="1356" w:type="dxa"/>
          </w:tcPr>
          <w:p w14:paraId="0E98D61B" w14:textId="77777777" w:rsidR="00D8725D" w:rsidRPr="00725AF7" w:rsidRDefault="00D8725D" w:rsidP="007F38F8">
            <w:pPr>
              <w:rPr>
                <w:rFonts w:ascii="Arial" w:hAnsi="Arial" w:cs="Arial"/>
              </w:rPr>
            </w:pPr>
          </w:p>
        </w:tc>
      </w:tr>
      <w:tr w:rsidR="00D8725D" w:rsidRPr="00725AF7" w14:paraId="0E98D623" w14:textId="77777777" w:rsidTr="00D8725D">
        <w:tc>
          <w:tcPr>
            <w:tcW w:w="4517" w:type="dxa"/>
          </w:tcPr>
          <w:p w14:paraId="0E98D61D" w14:textId="4909189E" w:rsidR="00D8725D" w:rsidRPr="00725AF7" w:rsidRDefault="00D8725D" w:rsidP="007F38F8">
            <w:pPr>
              <w:rPr>
                <w:rFonts w:ascii="Arial" w:hAnsi="Arial" w:cs="Arial"/>
              </w:rPr>
            </w:pPr>
            <w:r w:rsidRPr="00725AF7">
              <w:rPr>
                <w:rFonts w:ascii="Arial" w:hAnsi="Arial" w:cs="Arial"/>
              </w:rPr>
              <w:t>Es wird deutlich, dass das glatte ER bei der Proteinbiosynthese keine Rolle spielt und welche Funktion es in der Zelle hat</w:t>
            </w:r>
            <w:r w:rsidR="009610AD">
              <w:rPr>
                <w:rFonts w:ascii="Arial" w:hAnsi="Arial" w:cs="Arial"/>
              </w:rPr>
              <w:t>.</w:t>
            </w:r>
          </w:p>
          <w:p w14:paraId="0E98D61E" w14:textId="77777777" w:rsidR="00D8725D" w:rsidRPr="00725AF7" w:rsidRDefault="00D8725D" w:rsidP="007F38F8">
            <w:pPr>
              <w:rPr>
                <w:rFonts w:ascii="Arial" w:hAnsi="Arial" w:cs="Arial"/>
              </w:rPr>
            </w:pPr>
          </w:p>
        </w:tc>
        <w:tc>
          <w:tcPr>
            <w:tcW w:w="1133" w:type="dxa"/>
          </w:tcPr>
          <w:p w14:paraId="0E98D61F" w14:textId="77777777" w:rsidR="00D8725D" w:rsidRPr="00725AF7" w:rsidRDefault="00D8725D" w:rsidP="007F38F8">
            <w:pPr>
              <w:rPr>
                <w:rFonts w:ascii="Arial" w:hAnsi="Arial" w:cs="Arial"/>
              </w:rPr>
            </w:pPr>
          </w:p>
        </w:tc>
        <w:tc>
          <w:tcPr>
            <w:tcW w:w="1131" w:type="dxa"/>
          </w:tcPr>
          <w:p w14:paraId="0E98D620" w14:textId="77777777" w:rsidR="00D8725D" w:rsidRPr="00725AF7" w:rsidRDefault="00D8725D" w:rsidP="007F38F8">
            <w:pPr>
              <w:rPr>
                <w:rFonts w:ascii="Arial" w:hAnsi="Arial" w:cs="Arial"/>
              </w:rPr>
            </w:pPr>
          </w:p>
        </w:tc>
        <w:tc>
          <w:tcPr>
            <w:tcW w:w="1151" w:type="dxa"/>
          </w:tcPr>
          <w:p w14:paraId="0E98D621" w14:textId="77777777" w:rsidR="00D8725D" w:rsidRPr="00725AF7" w:rsidRDefault="00D8725D" w:rsidP="007F38F8">
            <w:pPr>
              <w:rPr>
                <w:rFonts w:ascii="Arial" w:hAnsi="Arial" w:cs="Arial"/>
              </w:rPr>
            </w:pPr>
          </w:p>
        </w:tc>
        <w:tc>
          <w:tcPr>
            <w:tcW w:w="1356" w:type="dxa"/>
          </w:tcPr>
          <w:p w14:paraId="0E98D622" w14:textId="77777777" w:rsidR="00D8725D" w:rsidRPr="00725AF7" w:rsidRDefault="00D8725D" w:rsidP="007F38F8">
            <w:pPr>
              <w:rPr>
                <w:rFonts w:ascii="Arial" w:hAnsi="Arial" w:cs="Arial"/>
              </w:rPr>
            </w:pPr>
          </w:p>
        </w:tc>
      </w:tr>
      <w:tr w:rsidR="00D8725D" w:rsidRPr="00725AF7" w14:paraId="0E98D62A" w14:textId="77777777" w:rsidTr="00D8725D">
        <w:tc>
          <w:tcPr>
            <w:tcW w:w="4517" w:type="dxa"/>
          </w:tcPr>
          <w:p w14:paraId="0E98D624" w14:textId="3A957F3E" w:rsidR="00D8725D" w:rsidRPr="00725AF7" w:rsidRDefault="00D8725D" w:rsidP="00D8725D">
            <w:pPr>
              <w:pStyle w:val="Listenabsatz"/>
              <w:numPr>
                <w:ilvl w:val="0"/>
                <w:numId w:val="1"/>
              </w:numPr>
              <w:ind w:left="426"/>
              <w:rPr>
                <w:rFonts w:ascii="Arial" w:hAnsi="Arial" w:cs="Arial"/>
              </w:rPr>
            </w:pPr>
            <w:r w:rsidRPr="00725AF7">
              <w:rPr>
                <w:rFonts w:ascii="Arial" w:hAnsi="Arial" w:cs="Arial"/>
              </w:rPr>
              <w:t>Gol</w:t>
            </w:r>
            <w:r w:rsidR="00764378">
              <w:rPr>
                <w:rFonts w:ascii="Arial" w:hAnsi="Arial" w:cs="Arial"/>
              </w:rPr>
              <w:t>gi</w:t>
            </w:r>
            <w:r w:rsidRPr="00725AF7">
              <w:rPr>
                <w:rFonts w:ascii="Arial" w:hAnsi="Arial" w:cs="Arial"/>
              </w:rPr>
              <w:t>-Apparat/</w:t>
            </w:r>
            <w:r w:rsidRPr="00DA18EF">
              <w:rPr>
                <w:rFonts w:ascii="Arial" w:hAnsi="Arial" w:cs="Arial"/>
              </w:rPr>
              <w:t>Dictyosom</w:t>
            </w:r>
            <w:r w:rsidRPr="00725AF7">
              <w:rPr>
                <w:rFonts w:ascii="Arial" w:hAnsi="Arial" w:cs="Arial"/>
              </w:rPr>
              <w:t>:</w:t>
            </w:r>
          </w:p>
          <w:p w14:paraId="0E98D625" w14:textId="77777777" w:rsidR="00D8725D" w:rsidRPr="00725AF7" w:rsidRDefault="00D8725D" w:rsidP="00D8725D">
            <w:pPr>
              <w:pStyle w:val="Listenabsatz"/>
              <w:ind w:left="426"/>
              <w:rPr>
                <w:rFonts w:ascii="Arial" w:hAnsi="Arial" w:cs="Arial"/>
              </w:rPr>
            </w:pPr>
          </w:p>
        </w:tc>
        <w:tc>
          <w:tcPr>
            <w:tcW w:w="1133" w:type="dxa"/>
          </w:tcPr>
          <w:p w14:paraId="0E98D626" w14:textId="77777777" w:rsidR="00D8725D" w:rsidRPr="00725AF7" w:rsidRDefault="00D8725D" w:rsidP="007F38F8">
            <w:pPr>
              <w:rPr>
                <w:rFonts w:ascii="Arial" w:hAnsi="Arial" w:cs="Arial"/>
              </w:rPr>
            </w:pPr>
          </w:p>
        </w:tc>
        <w:tc>
          <w:tcPr>
            <w:tcW w:w="1131" w:type="dxa"/>
          </w:tcPr>
          <w:p w14:paraId="0E98D627" w14:textId="77777777" w:rsidR="00D8725D" w:rsidRPr="00725AF7" w:rsidRDefault="00D8725D" w:rsidP="007F38F8">
            <w:pPr>
              <w:rPr>
                <w:rFonts w:ascii="Arial" w:hAnsi="Arial" w:cs="Arial"/>
              </w:rPr>
            </w:pPr>
          </w:p>
        </w:tc>
        <w:tc>
          <w:tcPr>
            <w:tcW w:w="1151" w:type="dxa"/>
          </w:tcPr>
          <w:p w14:paraId="0E98D628" w14:textId="77777777" w:rsidR="00D8725D" w:rsidRPr="00725AF7" w:rsidRDefault="00D8725D" w:rsidP="007F38F8">
            <w:pPr>
              <w:rPr>
                <w:rFonts w:ascii="Arial" w:hAnsi="Arial" w:cs="Arial"/>
              </w:rPr>
            </w:pPr>
          </w:p>
        </w:tc>
        <w:tc>
          <w:tcPr>
            <w:tcW w:w="1356" w:type="dxa"/>
          </w:tcPr>
          <w:p w14:paraId="0E98D629" w14:textId="77777777" w:rsidR="00D8725D" w:rsidRPr="00725AF7" w:rsidRDefault="00D8725D" w:rsidP="007F38F8">
            <w:pPr>
              <w:rPr>
                <w:rFonts w:ascii="Arial" w:hAnsi="Arial" w:cs="Arial"/>
              </w:rPr>
            </w:pPr>
          </w:p>
        </w:tc>
      </w:tr>
      <w:tr w:rsidR="00D8725D" w:rsidRPr="00725AF7" w14:paraId="0E98D631" w14:textId="77777777" w:rsidTr="00D8725D">
        <w:tc>
          <w:tcPr>
            <w:tcW w:w="4517" w:type="dxa"/>
          </w:tcPr>
          <w:p w14:paraId="0E98D62B" w14:textId="6CCCB95B" w:rsidR="00D8725D" w:rsidRPr="00725AF7" w:rsidRDefault="00D8725D" w:rsidP="007F38F8">
            <w:pPr>
              <w:rPr>
                <w:rFonts w:ascii="Arial" w:hAnsi="Arial" w:cs="Arial"/>
              </w:rPr>
            </w:pPr>
            <w:r w:rsidRPr="00725AF7">
              <w:rPr>
                <w:rFonts w:ascii="Arial" w:hAnsi="Arial" w:cs="Arial"/>
              </w:rPr>
              <w:t xml:space="preserve">Bei jedem Bestandteil der </w:t>
            </w:r>
            <w:r w:rsidRPr="00DA18EF">
              <w:rPr>
                <w:rFonts w:ascii="Arial" w:hAnsi="Arial" w:cs="Arial"/>
              </w:rPr>
              <w:t>Dictyosomen</w:t>
            </w:r>
            <w:r w:rsidRPr="00725AF7">
              <w:rPr>
                <w:rFonts w:ascii="Arial" w:hAnsi="Arial" w:cs="Arial"/>
              </w:rPr>
              <w:t xml:space="preserve"> </w:t>
            </w:r>
            <w:r w:rsidR="009610AD">
              <w:rPr>
                <w:rFonts w:ascii="Arial" w:hAnsi="Arial" w:cs="Arial"/>
              </w:rPr>
              <w:t xml:space="preserve">werden </w:t>
            </w:r>
            <w:r w:rsidRPr="00725AF7">
              <w:rPr>
                <w:rFonts w:ascii="Arial" w:hAnsi="Arial" w:cs="Arial"/>
              </w:rPr>
              <w:t>Aufbau und Funktion dieses Bestandteils im Zusammenhang erklärt</w:t>
            </w:r>
            <w:r w:rsidR="009610AD">
              <w:rPr>
                <w:rFonts w:ascii="Arial" w:hAnsi="Arial" w:cs="Arial"/>
              </w:rPr>
              <w:t>.</w:t>
            </w:r>
          </w:p>
          <w:p w14:paraId="0E98D62C" w14:textId="77777777" w:rsidR="00D8725D" w:rsidRPr="00725AF7" w:rsidRDefault="00D8725D" w:rsidP="007F38F8">
            <w:pPr>
              <w:rPr>
                <w:rFonts w:ascii="Arial" w:hAnsi="Arial" w:cs="Arial"/>
              </w:rPr>
            </w:pPr>
          </w:p>
        </w:tc>
        <w:tc>
          <w:tcPr>
            <w:tcW w:w="1133" w:type="dxa"/>
          </w:tcPr>
          <w:p w14:paraId="0E98D62D" w14:textId="77777777" w:rsidR="00D8725D" w:rsidRPr="00725AF7" w:rsidRDefault="00D8725D" w:rsidP="007F38F8">
            <w:pPr>
              <w:rPr>
                <w:rFonts w:ascii="Arial" w:hAnsi="Arial" w:cs="Arial"/>
              </w:rPr>
            </w:pPr>
          </w:p>
        </w:tc>
        <w:tc>
          <w:tcPr>
            <w:tcW w:w="1131" w:type="dxa"/>
          </w:tcPr>
          <w:p w14:paraId="0E98D62E" w14:textId="77777777" w:rsidR="00D8725D" w:rsidRPr="00725AF7" w:rsidRDefault="00D8725D" w:rsidP="007F38F8">
            <w:pPr>
              <w:rPr>
                <w:rFonts w:ascii="Arial" w:hAnsi="Arial" w:cs="Arial"/>
              </w:rPr>
            </w:pPr>
          </w:p>
        </w:tc>
        <w:tc>
          <w:tcPr>
            <w:tcW w:w="1151" w:type="dxa"/>
          </w:tcPr>
          <w:p w14:paraId="0E98D62F" w14:textId="77777777" w:rsidR="00D8725D" w:rsidRPr="00725AF7" w:rsidRDefault="00D8725D" w:rsidP="007F38F8">
            <w:pPr>
              <w:rPr>
                <w:rFonts w:ascii="Arial" w:hAnsi="Arial" w:cs="Arial"/>
              </w:rPr>
            </w:pPr>
          </w:p>
        </w:tc>
        <w:tc>
          <w:tcPr>
            <w:tcW w:w="1356" w:type="dxa"/>
          </w:tcPr>
          <w:p w14:paraId="0E98D630" w14:textId="77777777" w:rsidR="00D8725D" w:rsidRPr="00725AF7" w:rsidRDefault="00D8725D" w:rsidP="007F38F8">
            <w:pPr>
              <w:rPr>
                <w:rFonts w:ascii="Arial" w:hAnsi="Arial" w:cs="Arial"/>
              </w:rPr>
            </w:pPr>
          </w:p>
        </w:tc>
      </w:tr>
      <w:tr w:rsidR="00D8725D" w:rsidRPr="00725AF7" w14:paraId="0E98D638" w14:textId="77777777" w:rsidTr="00D8725D">
        <w:tc>
          <w:tcPr>
            <w:tcW w:w="4517" w:type="dxa"/>
          </w:tcPr>
          <w:p w14:paraId="0E98D632" w14:textId="04EFD651" w:rsidR="00D8725D" w:rsidRPr="00725AF7" w:rsidRDefault="00D8725D" w:rsidP="007F38F8">
            <w:pPr>
              <w:rPr>
                <w:rFonts w:ascii="Arial" w:hAnsi="Arial" w:cs="Arial"/>
              </w:rPr>
            </w:pPr>
            <w:r w:rsidRPr="00725AF7">
              <w:rPr>
                <w:rFonts w:ascii="Arial" w:hAnsi="Arial" w:cs="Arial"/>
              </w:rPr>
              <w:lastRenderedPageBreak/>
              <w:t xml:space="preserve">Der Zusammenhang der </w:t>
            </w:r>
            <w:r w:rsidRPr="00DA18EF">
              <w:rPr>
                <w:rFonts w:ascii="Arial" w:hAnsi="Arial" w:cs="Arial"/>
              </w:rPr>
              <w:t>Dictyosom-Bauteile</w:t>
            </w:r>
            <w:r w:rsidRPr="00725AF7">
              <w:rPr>
                <w:rFonts w:ascii="Arial" w:hAnsi="Arial" w:cs="Arial"/>
              </w:rPr>
              <w:t xml:space="preserve"> mit der Proteinbiosynthese wird deutlich</w:t>
            </w:r>
            <w:r w:rsidR="009610AD">
              <w:rPr>
                <w:rFonts w:ascii="Arial" w:hAnsi="Arial" w:cs="Arial"/>
              </w:rPr>
              <w:t>.</w:t>
            </w:r>
          </w:p>
          <w:p w14:paraId="0E98D633" w14:textId="77777777" w:rsidR="00D8725D" w:rsidRPr="00725AF7" w:rsidRDefault="00D8725D" w:rsidP="007F38F8">
            <w:pPr>
              <w:rPr>
                <w:rFonts w:ascii="Arial" w:hAnsi="Arial" w:cs="Arial"/>
              </w:rPr>
            </w:pPr>
          </w:p>
        </w:tc>
        <w:tc>
          <w:tcPr>
            <w:tcW w:w="1133" w:type="dxa"/>
          </w:tcPr>
          <w:p w14:paraId="0E98D634" w14:textId="77777777" w:rsidR="00D8725D" w:rsidRPr="00725AF7" w:rsidRDefault="00D8725D" w:rsidP="007F38F8">
            <w:pPr>
              <w:rPr>
                <w:rFonts w:ascii="Arial" w:hAnsi="Arial" w:cs="Arial"/>
              </w:rPr>
            </w:pPr>
          </w:p>
        </w:tc>
        <w:tc>
          <w:tcPr>
            <w:tcW w:w="1131" w:type="dxa"/>
          </w:tcPr>
          <w:p w14:paraId="0E98D635" w14:textId="77777777" w:rsidR="00D8725D" w:rsidRPr="00725AF7" w:rsidRDefault="00D8725D" w:rsidP="007F38F8">
            <w:pPr>
              <w:rPr>
                <w:rFonts w:ascii="Arial" w:hAnsi="Arial" w:cs="Arial"/>
              </w:rPr>
            </w:pPr>
          </w:p>
        </w:tc>
        <w:tc>
          <w:tcPr>
            <w:tcW w:w="1151" w:type="dxa"/>
          </w:tcPr>
          <w:p w14:paraId="0E98D636" w14:textId="77777777" w:rsidR="00D8725D" w:rsidRPr="00725AF7" w:rsidRDefault="00D8725D" w:rsidP="007F38F8">
            <w:pPr>
              <w:rPr>
                <w:rFonts w:ascii="Arial" w:hAnsi="Arial" w:cs="Arial"/>
              </w:rPr>
            </w:pPr>
          </w:p>
        </w:tc>
        <w:tc>
          <w:tcPr>
            <w:tcW w:w="1356" w:type="dxa"/>
          </w:tcPr>
          <w:p w14:paraId="0E98D637" w14:textId="77777777" w:rsidR="00D8725D" w:rsidRPr="00725AF7" w:rsidRDefault="00D8725D" w:rsidP="007F38F8">
            <w:pPr>
              <w:rPr>
                <w:rFonts w:ascii="Arial" w:hAnsi="Arial" w:cs="Arial"/>
              </w:rPr>
            </w:pPr>
          </w:p>
        </w:tc>
      </w:tr>
      <w:tr w:rsidR="00D8725D" w:rsidRPr="00725AF7" w14:paraId="0E98D63F" w14:textId="77777777" w:rsidTr="00D8725D">
        <w:tc>
          <w:tcPr>
            <w:tcW w:w="4517" w:type="dxa"/>
          </w:tcPr>
          <w:p w14:paraId="0E98D639" w14:textId="77777777" w:rsidR="00D8725D" w:rsidRPr="00725AF7" w:rsidRDefault="00D8725D" w:rsidP="00D8725D">
            <w:pPr>
              <w:pStyle w:val="Listenabsatz"/>
              <w:numPr>
                <w:ilvl w:val="0"/>
                <w:numId w:val="1"/>
              </w:numPr>
              <w:ind w:left="426"/>
              <w:rPr>
                <w:rFonts w:ascii="Arial" w:hAnsi="Arial" w:cs="Arial"/>
              </w:rPr>
            </w:pPr>
            <w:r w:rsidRPr="00DA18EF">
              <w:rPr>
                <w:rFonts w:ascii="Arial" w:hAnsi="Arial" w:cs="Arial"/>
              </w:rPr>
              <w:t>Cytoplasma</w:t>
            </w:r>
            <w:r w:rsidRPr="00725AF7">
              <w:rPr>
                <w:rFonts w:ascii="Arial" w:hAnsi="Arial" w:cs="Arial"/>
              </w:rPr>
              <w:t>:</w:t>
            </w:r>
          </w:p>
          <w:p w14:paraId="0E98D63A" w14:textId="77777777" w:rsidR="00D8725D" w:rsidRPr="00725AF7" w:rsidRDefault="00D8725D" w:rsidP="00D8725D">
            <w:pPr>
              <w:pStyle w:val="Listenabsatz"/>
              <w:ind w:left="426"/>
              <w:rPr>
                <w:rFonts w:ascii="Arial" w:hAnsi="Arial" w:cs="Arial"/>
              </w:rPr>
            </w:pPr>
          </w:p>
        </w:tc>
        <w:tc>
          <w:tcPr>
            <w:tcW w:w="1133" w:type="dxa"/>
          </w:tcPr>
          <w:p w14:paraId="0E98D63B" w14:textId="77777777" w:rsidR="00D8725D" w:rsidRPr="00725AF7" w:rsidRDefault="00D8725D" w:rsidP="007F38F8">
            <w:pPr>
              <w:rPr>
                <w:rFonts w:ascii="Arial" w:hAnsi="Arial" w:cs="Arial"/>
              </w:rPr>
            </w:pPr>
          </w:p>
        </w:tc>
        <w:tc>
          <w:tcPr>
            <w:tcW w:w="1131" w:type="dxa"/>
          </w:tcPr>
          <w:p w14:paraId="0E98D63C" w14:textId="77777777" w:rsidR="00D8725D" w:rsidRPr="00725AF7" w:rsidRDefault="00D8725D" w:rsidP="007F38F8">
            <w:pPr>
              <w:rPr>
                <w:rFonts w:ascii="Arial" w:hAnsi="Arial" w:cs="Arial"/>
              </w:rPr>
            </w:pPr>
          </w:p>
        </w:tc>
        <w:tc>
          <w:tcPr>
            <w:tcW w:w="1151" w:type="dxa"/>
          </w:tcPr>
          <w:p w14:paraId="0E98D63D" w14:textId="77777777" w:rsidR="00D8725D" w:rsidRPr="00725AF7" w:rsidRDefault="00D8725D" w:rsidP="007F38F8">
            <w:pPr>
              <w:rPr>
                <w:rFonts w:ascii="Arial" w:hAnsi="Arial" w:cs="Arial"/>
              </w:rPr>
            </w:pPr>
          </w:p>
        </w:tc>
        <w:tc>
          <w:tcPr>
            <w:tcW w:w="1356" w:type="dxa"/>
          </w:tcPr>
          <w:p w14:paraId="0E98D63E" w14:textId="77777777" w:rsidR="00D8725D" w:rsidRPr="00725AF7" w:rsidRDefault="00D8725D" w:rsidP="007F38F8">
            <w:pPr>
              <w:rPr>
                <w:rFonts w:ascii="Arial" w:hAnsi="Arial" w:cs="Arial"/>
              </w:rPr>
            </w:pPr>
          </w:p>
        </w:tc>
      </w:tr>
      <w:tr w:rsidR="00D8725D" w:rsidRPr="00725AF7" w14:paraId="0E98D646" w14:textId="77777777" w:rsidTr="00D8725D">
        <w:trPr>
          <w:trHeight w:val="260"/>
        </w:trPr>
        <w:tc>
          <w:tcPr>
            <w:tcW w:w="4517" w:type="dxa"/>
          </w:tcPr>
          <w:p w14:paraId="0E98D640" w14:textId="7FFD9772" w:rsidR="00D8725D" w:rsidRPr="00725AF7" w:rsidRDefault="00D8725D" w:rsidP="00D8725D">
            <w:pPr>
              <w:rPr>
                <w:rFonts w:ascii="Arial" w:hAnsi="Arial" w:cs="Arial"/>
              </w:rPr>
            </w:pPr>
            <w:r w:rsidRPr="00725AF7">
              <w:rPr>
                <w:rFonts w:ascii="Arial" w:hAnsi="Arial" w:cs="Arial"/>
              </w:rPr>
              <w:t xml:space="preserve">Es wird erklärt, dass das </w:t>
            </w:r>
            <w:r w:rsidRPr="00DA18EF">
              <w:rPr>
                <w:rFonts w:ascii="Arial" w:hAnsi="Arial" w:cs="Arial"/>
              </w:rPr>
              <w:t>Cytoplasma</w:t>
            </w:r>
            <w:r w:rsidRPr="00725AF7">
              <w:rPr>
                <w:rFonts w:ascii="Arial" w:hAnsi="Arial" w:cs="Arial"/>
              </w:rPr>
              <w:t xml:space="preserve"> die Grundsubstanz der Zelle ist und die ganze Zelle ausfüllt</w:t>
            </w:r>
            <w:r w:rsidR="009610AD">
              <w:rPr>
                <w:rFonts w:ascii="Arial" w:hAnsi="Arial" w:cs="Arial"/>
              </w:rPr>
              <w:t>.</w:t>
            </w:r>
          </w:p>
          <w:p w14:paraId="0E98D641" w14:textId="77777777" w:rsidR="00605E5A" w:rsidRPr="00725AF7" w:rsidRDefault="00605E5A" w:rsidP="00D8725D">
            <w:pPr>
              <w:rPr>
                <w:rFonts w:ascii="Arial" w:hAnsi="Arial" w:cs="Arial"/>
              </w:rPr>
            </w:pPr>
          </w:p>
        </w:tc>
        <w:tc>
          <w:tcPr>
            <w:tcW w:w="1133" w:type="dxa"/>
          </w:tcPr>
          <w:p w14:paraId="0E98D642" w14:textId="77777777" w:rsidR="00D8725D" w:rsidRPr="00725AF7" w:rsidRDefault="00D8725D" w:rsidP="007F38F8">
            <w:pPr>
              <w:rPr>
                <w:rFonts w:ascii="Arial" w:hAnsi="Arial" w:cs="Arial"/>
              </w:rPr>
            </w:pPr>
          </w:p>
        </w:tc>
        <w:tc>
          <w:tcPr>
            <w:tcW w:w="1131" w:type="dxa"/>
          </w:tcPr>
          <w:p w14:paraId="0E98D643" w14:textId="77777777" w:rsidR="00D8725D" w:rsidRPr="00725AF7" w:rsidRDefault="00D8725D" w:rsidP="007F38F8">
            <w:pPr>
              <w:rPr>
                <w:rFonts w:ascii="Arial" w:hAnsi="Arial" w:cs="Arial"/>
              </w:rPr>
            </w:pPr>
          </w:p>
        </w:tc>
        <w:tc>
          <w:tcPr>
            <w:tcW w:w="1151" w:type="dxa"/>
          </w:tcPr>
          <w:p w14:paraId="0E98D644" w14:textId="77777777" w:rsidR="00D8725D" w:rsidRPr="00725AF7" w:rsidRDefault="00D8725D" w:rsidP="007F38F8">
            <w:pPr>
              <w:rPr>
                <w:rFonts w:ascii="Arial" w:hAnsi="Arial" w:cs="Arial"/>
              </w:rPr>
            </w:pPr>
          </w:p>
        </w:tc>
        <w:tc>
          <w:tcPr>
            <w:tcW w:w="1356" w:type="dxa"/>
          </w:tcPr>
          <w:p w14:paraId="0E98D645" w14:textId="77777777" w:rsidR="00D8725D" w:rsidRPr="00725AF7" w:rsidRDefault="00D8725D" w:rsidP="007F38F8">
            <w:pPr>
              <w:rPr>
                <w:rFonts w:ascii="Arial" w:hAnsi="Arial" w:cs="Arial"/>
              </w:rPr>
            </w:pPr>
          </w:p>
        </w:tc>
      </w:tr>
      <w:tr w:rsidR="00D8725D" w:rsidRPr="00725AF7" w14:paraId="0E98D64D" w14:textId="77777777" w:rsidTr="00D8725D">
        <w:tc>
          <w:tcPr>
            <w:tcW w:w="4517" w:type="dxa"/>
          </w:tcPr>
          <w:p w14:paraId="0E98D647" w14:textId="3EA7EF31" w:rsidR="00D8725D" w:rsidRPr="00725AF7" w:rsidRDefault="00D8725D" w:rsidP="00D8725D">
            <w:pPr>
              <w:rPr>
                <w:rFonts w:ascii="Arial" w:hAnsi="Arial" w:cs="Arial"/>
              </w:rPr>
            </w:pPr>
            <w:r w:rsidRPr="00725AF7">
              <w:rPr>
                <w:rFonts w:ascii="Arial" w:hAnsi="Arial" w:cs="Arial"/>
              </w:rPr>
              <w:t xml:space="preserve">Es wird deutlich, dass das </w:t>
            </w:r>
            <w:proofErr w:type="spellStart"/>
            <w:r w:rsidRPr="00DA18EF">
              <w:rPr>
                <w:rFonts w:ascii="Arial" w:hAnsi="Arial" w:cs="Arial"/>
              </w:rPr>
              <w:t>Cytosol</w:t>
            </w:r>
            <w:proofErr w:type="spellEnd"/>
            <w:r w:rsidRPr="00725AF7">
              <w:rPr>
                <w:rFonts w:ascii="Arial" w:hAnsi="Arial" w:cs="Arial"/>
              </w:rPr>
              <w:t xml:space="preserve"> die Bestandteile für die Proteinsynthese an den Ribosomen anliefert und dass dafür die </w:t>
            </w:r>
            <w:proofErr w:type="spellStart"/>
            <w:r w:rsidRPr="00DA18EF">
              <w:rPr>
                <w:rFonts w:ascii="Arial" w:hAnsi="Arial" w:cs="Arial"/>
              </w:rPr>
              <w:t>Cytoplasmaströmung</w:t>
            </w:r>
            <w:proofErr w:type="spellEnd"/>
            <w:r w:rsidRPr="00725AF7">
              <w:rPr>
                <w:rFonts w:ascii="Arial" w:hAnsi="Arial" w:cs="Arial"/>
              </w:rPr>
              <w:t xml:space="preserve"> notwendig ist</w:t>
            </w:r>
            <w:r w:rsidR="009610AD">
              <w:rPr>
                <w:rFonts w:ascii="Arial" w:hAnsi="Arial" w:cs="Arial"/>
              </w:rPr>
              <w:t>.</w:t>
            </w:r>
          </w:p>
          <w:p w14:paraId="0E98D648" w14:textId="77777777" w:rsidR="00605E5A" w:rsidRPr="00725AF7" w:rsidRDefault="00605E5A" w:rsidP="00D8725D">
            <w:pPr>
              <w:rPr>
                <w:rFonts w:ascii="Arial" w:hAnsi="Arial" w:cs="Arial"/>
              </w:rPr>
            </w:pPr>
          </w:p>
        </w:tc>
        <w:tc>
          <w:tcPr>
            <w:tcW w:w="1133" w:type="dxa"/>
          </w:tcPr>
          <w:p w14:paraId="0E98D649" w14:textId="77777777" w:rsidR="00D8725D" w:rsidRPr="00725AF7" w:rsidRDefault="00D8725D" w:rsidP="007F38F8">
            <w:pPr>
              <w:rPr>
                <w:rFonts w:ascii="Arial" w:hAnsi="Arial" w:cs="Arial"/>
              </w:rPr>
            </w:pPr>
          </w:p>
        </w:tc>
        <w:tc>
          <w:tcPr>
            <w:tcW w:w="1131" w:type="dxa"/>
          </w:tcPr>
          <w:p w14:paraId="0E98D64A" w14:textId="77777777" w:rsidR="00D8725D" w:rsidRPr="00725AF7" w:rsidRDefault="00D8725D" w:rsidP="007F38F8">
            <w:pPr>
              <w:rPr>
                <w:rFonts w:ascii="Arial" w:hAnsi="Arial" w:cs="Arial"/>
              </w:rPr>
            </w:pPr>
          </w:p>
        </w:tc>
        <w:tc>
          <w:tcPr>
            <w:tcW w:w="1151" w:type="dxa"/>
          </w:tcPr>
          <w:p w14:paraId="0E98D64B" w14:textId="77777777" w:rsidR="00D8725D" w:rsidRPr="00725AF7" w:rsidRDefault="00D8725D" w:rsidP="007F38F8">
            <w:pPr>
              <w:rPr>
                <w:rFonts w:ascii="Arial" w:hAnsi="Arial" w:cs="Arial"/>
              </w:rPr>
            </w:pPr>
          </w:p>
        </w:tc>
        <w:tc>
          <w:tcPr>
            <w:tcW w:w="1356" w:type="dxa"/>
          </w:tcPr>
          <w:p w14:paraId="0E98D64C" w14:textId="77777777" w:rsidR="00D8725D" w:rsidRPr="00725AF7" w:rsidRDefault="00D8725D" w:rsidP="007F38F8">
            <w:pPr>
              <w:rPr>
                <w:rFonts w:ascii="Arial" w:hAnsi="Arial" w:cs="Arial"/>
              </w:rPr>
            </w:pPr>
          </w:p>
        </w:tc>
      </w:tr>
      <w:tr w:rsidR="00D8725D" w:rsidRPr="00725AF7" w14:paraId="0E98D654" w14:textId="77777777" w:rsidTr="00D8725D">
        <w:tc>
          <w:tcPr>
            <w:tcW w:w="4517" w:type="dxa"/>
          </w:tcPr>
          <w:p w14:paraId="0E98D64E" w14:textId="70FD4301" w:rsidR="00D8725D" w:rsidRPr="00725AF7" w:rsidRDefault="00D8725D" w:rsidP="00D8725D">
            <w:pPr>
              <w:rPr>
                <w:rFonts w:ascii="Arial" w:hAnsi="Arial" w:cs="Arial"/>
              </w:rPr>
            </w:pPr>
            <w:r w:rsidRPr="00725AF7">
              <w:rPr>
                <w:rFonts w:ascii="Arial" w:hAnsi="Arial" w:cs="Arial"/>
              </w:rPr>
              <w:t xml:space="preserve">Es wird erklärt, dass die Mikrofilamente des </w:t>
            </w:r>
            <w:r w:rsidRPr="00DA18EF">
              <w:rPr>
                <w:rFonts w:ascii="Arial" w:hAnsi="Arial" w:cs="Arial"/>
              </w:rPr>
              <w:t>Cytoskelett</w:t>
            </w:r>
            <w:r w:rsidR="009610AD" w:rsidRPr="00DA18EF">
              <w:rPr>
                <w:rFonts w:ascii="Arial" w:hAnsi="Arial" w:cs="Arial"/>
              </w:rPr>
              <w:t>s</w:t>
            </w:r>
            <w:r w:rsidRPr="00725AF7">
              <w:rPr>
                <w:rFonts w:ascii="Arial" w:hAnsi="Arial" w:cs="Arial"/>
              </w:rPr>
              <w:t xml:space="preserve"> dafür zuständig sind, die Vesikel vom </w:t>
            </w:r>
            <w:r w:rsidRPr="00DA18EF">
              <w:rPr>
                <w:rFonts w:ascii="Arial" w:hAnsi="Arial" w:cs="Arial"/>
              </w:rPr>
              <w:t>rauen</w:t>
            </w:r>
            <w:r w:rsidRPr="00725AF7">
              <w:rPr>
                <w:rFonts w:ascii="Arial" w:hAnsi="Arial" w:cs="Arial"/>
              </w:rPr>
              <w:t xml:space="preserve"> ER zum </w:t>
            </w:r>
            <w:r w:rsidRPr="00DA18EF">
              <w:rPr>
                <w:rFonts w:ascii="Arial" w:hAnsi="Arial" w:cs="Arial"/>
              </w:rPr>
              <w:t>Dictyosom</w:t>
            </w:r>
            <w:r w:rsidRPr="00725AF7">
              <w:rPr>
                <w:rFonts w:ascii="Arial" w:hAnsi="Arial" w:cs="Arial"/>
              </w:rPr>
              <w:t xml:space="preserve"> und vom </w:t>
            </w:r>
            <w:r w:rsidRPr="00DA18EF">
              <w:rPr>
                <w:rFonts w:ascii="Arial" w:hAnsi="Arial" w:cs="Arial"/>
              </w:rPr>
              <w:t>Dictyosom</w:t>
            </w:r>
            <w:r w:rsidRPr="00725AF7">
              <w:rPr>
                <w:rFonts w:ascii="Arial" w:hAnsi="Arial" w:cs="Arial"/>
              </w:rPr>
              <w:t xml:space="preserve"> zur Zellmembran zu transportieren</w:t>
            </w:r>
            <w:r w:rsidR="009610AD">
              <w:rPr>
                <w:rFonts w:ascii="Arial" w:hAnsi="Arial" w:cs="Arial"/>
              </w:rPr>
              <w:t>.</w:t>
            </w:r>
          </w:p>
          <w:p w14:paraId="0E98D64F" w14:textId="77777777" w:rsidR="00605E5A" w:rsidRPr="00725AF7" w:rsidRDefault="00605E5A" w:rsidP="00D8725D">
            <w:pPr>
              <w:rPr>
                <w:rFonts w:ascii="Arial" w:hAnsi="Arial" w:cs="Arial"/>
              </w:rPr>
            </w:pPr>
          </w:p>
        </w:tc>
        <w:tc>
          <w:tcPr>
            <w:tcW w:w="1133" w:type="dxa"/>
          </w:tcPr>
          <w:p w14:paraId="0E98D650" w14:textId="77777777" w:rsidR="00D8725D" w:rsidRPr="00725AF7" w:rsidRDefault="00D8725D" w:rsidP="007F38F8">
            <w:pPr>
              <w:rPr>
                <w:rFonts w:ascii="Arial" w:hAnsi="Arial" w:cs="Arial"/>
              </w:rPr>
            </w:pPr>
          </w:p>
        </w:tc>
        <w:tc>
          <w:tcPr>
            <w:tcW w:w="1131" w:type="dxa"/>
          </w:tcPr>
          <w:p w14:paraId="0E98D651" w14:textId="77777777" w:rsidR="00D8725D" w:rsidRPr="00725AF7" w:rsidRDefault="00D8725D" w:rsidP="007F38F8">
            <w:pPr>
              <w:rPr>
                <w:rFonts w:ascii="Arial" w:hAnsi="Arial" w:cs="Arial"/>
              </w:rPr>
            </w:pPr>
          </w:p>
        </w:tc>
        <w:tc>
          <w:tcPr>
            <w:tcW w:w="1151" w:type="dxa"/>
          </w:tcPr>
          <w:p w14:paraId="0E98D652" w14:textId="77777777" w:rsidR="00D8725D" w:rsidRPr="00725AF7" w:rsidRDefault="00D8725D" w:rsidP="007F38F8">
            <w:pPr>
              <w:rPr>
                <w:rFonts w:ascii="Arial" w:hAnsi="Arial" w:cs="Arial"/>
              </w:rPr>
            </w:pPr>
          </w:p>
        </w:tc>
        <w:tc>
          <w:tcPr>
            <w:tcW w:w="1356" w:type="dxa"/>
          </w:tcPr>
          <w:p w14:paraId="0E98D653" w14:textId="77777777" w:rsidR="00D8725D" w:rsidRPr="00725AF7" w:rsidRDefault="00D8725D" w:rsidP="007F38F8">
            <w:pPr>
              <w:rPr>
                <w:rFonts w:ascii="Arial" w:hAnsi="Arial" w:cs="Arial"/>
              </w:rPr>
            </w:pPr>
          </w:p>
        </w:tc>
      </w:tr>
      <w:tr w:rsidR="00D8725D" w:rsidRPr="00725AF7" w14:paraId="0E98D65B" w14:textId="77777777" w:rsidTr="00D8725D">
        <w:tc>
          <w:tcPr>
            <w:tcW w:w="4517" w:type="dxa"/>
          </w:tcPr>
          <w:p w14:paraId="0E98D655" w14:textId="77777777" w:rsidR="00D8725D" w:rsidRPr="00725AF7" w:rsidRDefault="004F089C" w:rsidP="004F089C">
            <w:pPr>
              <w:pStyle w:val="Listenabsatz"/>
              <w:numPr>
                <w:ilvl w:val="0"/>
                <w:numId w:val="1"/>
              </w:numPr>
              <w:ind w:left="426"/>
              <w:rPr>
                <w:rFonts w:ascii="Arial" w:hAnsi="Arial" w:cs="Arial"/>
              </w:rPr>
            </w:pPr>
            <w:r w:rsidRPr="00725AF7">
              <w:rPr>
                <w:rFonts w:ascii="Arial" w:hAnsi="Arial" w:cs="Arial"/>
              </w:rPr>
              <w:t>Mitochondrium:</w:t>
            </w:r>
          </w:p>
          <w:p w14:paraId="0E98D656" w14:textId="77777777" w:rsidR="004F089C" w:rsidRPr="00725AF7" w:rsidRDefault="004F089C" w:rsidP="004F089C">
            <w:pPr>
              <w:pStyle w:val="Listenabsatz"/>
              <w:ind w:left="426"/>
              <w:rPr>
                <w:rFonts w:ascii="Arial" w:hAnsi="Arial" w:cs="Arial"/>
              </w:rPr>
            </w:pPr>
          </w:p>
        </w:tc>
        <w:tc>
          <w:tcPr>
            <w:tcW w:w="1133" w:type="dxa"/>
          </w:tcPr>
          <w:p w14:paraId="0E98D657" w14:textId="77777777" w:rsidR="00D8725D" w:rsidRPr="00725AF7" w:rsidRDefault="00D8725D" w:rsidP="007F38F8">
            <w:pPr>
              <w:rPr>
                <w:rFonts w:ascii="Arial" w:hAnsi="Arial" w:cs="Arial"/>
              </w:rPr>
            </w:pPr>
          </w:p>
        </w:tc>
        <w:tc>
          <w:tcPr>
            <w:tcW w:w="1131" w:type="dxa"/>
          </w:tcPr>
          <w:p w14:paraId="0E98D658" w14:textId="77777777" w:rsidR="00D8725D" w:rsidRPr="00725AF7" w:rsidRDefault="00D8725D" w:rsidP="007F38F8">
            <w:pPr>
              <w:rPr>
                <w:rFonts w:ascii="Arial" w:hAnsi="Arial" w:cs="Arial"/>
              </w:rPr>
            </w:pPr>
          </w:p>
        </w:tc>
        <w:tc>
          <w:tcPr>
            <w:tcW w:w="1151" w:type="dxa"/>
          </w:tcPr>
          <w:p w14:paraId="0E98D659" w14:textId="77777777" w:rsidR="00D8725D" w:rsidRPr="00725AF7" w:rsidRDefault="00D8725D" w:rsidP="007F38F8">
            <w:pPr>
              <w:rPr>
                <w:rFonts w:ascii="Arial" w:hAnsi="Arial" w:cs="Arial"/>
              </w:rPr>
            </w:pPr>
          </w:p>
        </w:tc>
        <w:tc>
          <w:tcPr>
            <w:tcW w:w="1356" w:type="dxa"/>
          </w:tcPr>
          <w:p w14:paraId="0E98D65A" w14:textId="77777777" w:rsidR="00D8725D" w:rsidRPr="00725AF7" w:rsidRDefault="00D8725D" w:rsidP="007F38F8">
            <w:pPr>
              <w:rPr>
                <w:rFonts w:ascii="Arial" w:hAnsi="Arial" w:cs="Arial"/>
              </w:rPr>
            </w:pPr>
          </w:p>
        </w:tc>
      </w:tr>
      <w:tr w:rsidR="004F089C" w:rsidRPr="00725AF7" w14:paraId="0E98D662" w14:textId="77777777" w:rsidTr="00D8725D">
        <w:tc>
          <w:tcPr>
            <w:tcW w:w="4517" w:type="dxa"/>
          </w:tcPr>
          <w:p w14:paraId="0E98D65C" w14:textId="37F97FA7" w:rsidR="004F089C" w:rsidRPr="00725AF7" w:rsidRDefault="004F089C" w:rsidP="007F38F8">
            <w:pPr>
              <w:rPr>
                <w:rFonts w:ascii="Arial" w:hAnsi="Arial" w:cs="Arial"/>
              </w:rPr>
            </w:pPr>
            <w:r w:rsidRPr="00725AF7">
              <w:rPr>
                <w:rFonts w:ascii="Arial" w:hAnsi="Arial" w:cs="Arial"/>
              </w:rPr>
              <w:t xml:space="preserve">Bei jedem Bestandteil der Mitochondrien </w:t>
            </w:r>
            <w:r w:rsidR="009610AD">
              <w:rPr>
                <w:rFonts w:ascii="Arial" w:hAnsi="Arial" w:cs="Arial"/>
              </w:rPr>
              <w:t>werden</w:t>
            </w:r>
            <w:r w:rsidRPr="00725AF7">
              <w:rPr>
                <w:rFonts w:ascii="Arial" w:hAnsi="Arial" w:cs="Arial"/>
              </w:rPr>
              <w:t xml:space="preserve"> Aufbau und Funktion dieses Bestandteils im Zusammenhang erklärt</w:t>
            </w:r>
            <w:r w:rsidR="009610AD">
              <w:rPr>
                <w:rFonts w:ascii="Arial" w:hAnsi="Arial" w:cs="Arial"/>
              </w:rPr>
              <w:t>.</w:t>
            </w:r>
          </w:p>
          <w:p w14:paraId="0E98D65D" w14:textId="77777777" w:rsidR="004F089C" w:rsidRPr="00725AF7" w:rsidRDefault="004F089C" w:rsidP="007F38F8">
            <w:pPr>
              <w:rPr>
                <w:rFonts w:ascii="Arial" w:hAnsi="Arial" w:cs="Arial"/>
              </w:rPr>
            </w:pPr>
          </w:p>
        </w:tc>
        <w:tc>
          <w:tcPr>
            <w:tcW w:w="1133" w:type="dxa"/>
          </w:tcPr>
          <w:p w14:paraId="0E98D65E" w14:textId="77777777" w:rsidR="004F089C" w:rsidRPr="00725AF7" w:rsidRDefault="004F089C" w:rsidP="007F38F8">
            <w:pPr>
              <w:rPr>
                <w:rFonts w:ascii="Arial" w:hAnsi="Arial" w:cs="Arial"/>
              </w:rPr>
            </w:pPr>
          </w:p>
        </w:tc>
        <w:tc>
          <w:tcPr>
            <w:tcW w:w="1131" w:type="dxa"/>
          </w:tcPr>
          <w:p w14:paraId="0E98D65F" w14:textId="77777777" w:rsidR="004F089C" w:rsidRPr="00725AF7" w:rsidRDefault="004F089C" w:rsidP="007F38F8">
            <w:pPr>
              <w:rPr>
                <w:rFonts w:ascii="Arial" w:hAnsi="Arial" w:cs="Arial"/>
              </w:rPr>
            </w:pPr>
          </w:p>
        </w:tc>
        <w:tc>
          <w:tcPr>
            <w:tcW w:w="1151" w:type="dxa"/>
          </w:tcPr>
          <w:p w14:paraId="0E98D660" w14:textId="77777777" w:rsidR="004F089C" w:rsidRPr="00725AF7" w:rsidRDefault="004F089C" w:rsidP="007F38F8">
            <w:pPr>
              <w:rPr>
                <w:rFonts w:ascii="Arial" w:hAnsi="Arial" w:cs="Arial"/>
              </w:rPr>
            </w:pPr>
          </w:p>
        </w:tc>
        <w:tc>
          <w:tcPr>
            <w:tcW w:w="1356" w:type="dxa"/>
          </w:tcPr>
          <w:p w14:paraId="0E98D661" w14:textId="77777777" w:rsidR="004F089C" w:rsidRPr="00725AF7" w:rsidRDefault="004F089C" w:rsidP="007F38F8">
            <w:pPr>
              <w:rPr>
                <w:rFonts w:ascii="Arial" w:hAnsi="Arial" w:cs="Arial"/>
              </w:rPr>
            </w:pPr>
          </w:p>
        </w:tc>
      </w:tr>
      <w:tr w:rsidR="004F089C" w:rsidRPr="00725AF7" w14:paraId="0E98D669" w14:textId="77777777" w:rsidTr="00D8725D">
        <w:tc>
          <w:tcPr>
            <w:tcW w:w="4517" w:type="dxa"/>
          </w:tcPr>
          <w:p w14:paraId="0E98D663" w14:textId="5726748C" w:rsidR="004F089C" w:rsidRPr="00725AF7" w:rsidRDefault="004F089C" w:rsidP="007F38F8">
            <w:pPr>
              <w:rPr>
                <w:rFonts w:ascii="Arial" w:hAnsi="Arial" w:cs="Arial"/>
              </w:rPr>
            </w:pPr>
            <w:r w:rsidRPr="00725AF7">
              <w:rPr>
                <w:rFonts w:ascii="Arial" w:hAnsi="Arial" w:cs="Arial"/>
              </w:rPr>
              <w:t xml:space="preserve">Der Zusammenhang der </w:t>
            </w:r>
            <w:proofErr w:type="spellStart"/>
            <w:r w:rsidRPr="00DA18EF">
              <w:rPr>
                <w:rFonts w:ascii="Arial" w:hAnsi="Arial" w:cs="Arial"/>
              </w:rPr>
              <w:t>Mitochondrienfunktion</w:t>
            </w:r>
            <w:proofErr w:type="spellEnd"/>
            <w:r w:rsidRPr="00725AF7">
              <w:rPr>
                <w:rFonts w:ascii="Arial" w:hAnsi="Arial" w:cs="Arial"/>
              </w:rPr>
              <w:t xml:space="preserve"> mit der Proteinbiosynthese wird deutlich</w:t>
            </w:r>
            <w:r w:rsidR="009610AD">
              <w:rPr>
                <w:rFonts w:ascii="Arial" w:hAnsi="Arial" w:cs="Arial"/>
              </w:rPr>
              <w:t>.</w:t>
            </w:r>
          </w:p>
          <w:p w14:paraId="0E98D664" w14:textId="77777777" w:rsidR="004F089C" w:rsidRPr="00725AF7" w:rsidRDefault="004F089C" w:rsidP="007F38F8">
            <w:pPr>
              <w:rPr>
                <w:rFonts w:ascii="Arial" w:hAnsi="Arial" w:cs="Arial"/>
              </w:rPr>
            </w:pPr>
          </w:p>
        </w:tc>
        <w:tc>
          <w:tcPr>
            <w:tcW w:w="1133" w:type="dxa"/>
          </w:tcPr>
          <w:p w14:paraId="0E98D665" w14:textId="77777777" w:rsidR="004F089C" w:rsidRPr="00725AF7" w:rsidRDefault="004F089C" w:rsidP="007F38F8">
            <w:pPr>
              <w:rPr>
                <w:rFonts w:ascii="Arial" w:hAnsi="Arial" w:cs="Arial"/>
              </w:rPr>
            </w:pPr>
          </w:p>
        </w:tc>
        <w:tc>
          <w:tcPr>
            <w:tcW w:w="1131" w:type="dxa"/>
          </w:tcPr>
          <w:p w14:paraId="0E98D666" w14:textId="77777777" w:rsidR="004F089C" w:rsidRPr="00725AF7" w:rsidRDefault="004F089C" w:rsidP="007F38F8">
            <w:pPr>
              <w:rPr>
                <w:rFonts w:ascii="Arial" w:hAnsi="Arial" w:cs="Arial"/>
              </w:rPr>
            </w:pPr>
          </w:p>
        </w:tc>
        <w:tc>
          <w:tcPr>
            <w:tcW w:w="1151" w:type="dxa"/>
          </w:tcPr>
          <w:p w14:paraId="0E98D667" w14:textId="77777777" w:rsidR="004F089C" w:rsidRPr="00725AF7" w:rsidRDefault="004F089C" w:rsidP="007F38F8">
            <w:pPr>
              <w:rPr>
                <w:rFonts w:ascii="Arial" w:hAnsi="Arial" w:cs="Arial"/>
              </w:rPr>
            </w:pPr>
          </w:p>
        </w:tc>
        <w:tc>
          <w:tcPr>
            <w:tcW w:w="1356" w:type="dxa"/>
          </w:tcPr>
          <w:p w14:paraId="0E98D668" w14:textId="77777777" w:rsidR="004F089C" w:rsidRPr="00725AF7" w:rsidRDefault="004F089C" w:rsidP="007F38F8">
            <w:pPr>
              <w:rPr>
                <w:rFonts w:ascii="Arial" w:hAnsi="Arial" w:cs="Arial"/>
              </w:rPr>
            </w:pPr>
          </w:p>
        </w:tc>
      </w:tr>
    </w:tbl>
    <w:p w14:paraId="0E98D66A" w14:textId="77777777" w:rsidR="00257839" w:rsidRPr="00725AF7" w:rsidRDefault="00257839">
      <w:pPr>
        <w:rPr>
          <w:rFonts w:ascii="Arial" w:hAnsi="Arial" w:cs="Arial"/>
        </w:rPr>
      </w:pPr>
    </w:p>
    <w:p w14:paraId="0E98D66B" w14:textId="77777777" w:rsidR="00294C3F" w:rsidRPr="00725AF7" w:rsidRDefault="00294C3F">
      <w:pPr>
        <w:rPr>
          <w:rFonts w:ascii="Arial" w:hAnsi="Arial" w:cs="Arial"/>
        </w:rPr>
      </w:pPr>
    </w:p>
    <w:p w14:paraId="55AB5156" w14:textId="77777777" w:rsidR="00764378" w:rsidRDefault="00294C3F">
      <w:pPr>
        <w:rPr>
          <w:rFonts w:ascii="Arial" w:hAnsi="Arial" w:cs="Arial"/>
        </w:rPr>
      </w:pPr>
      <w:r w:rsidRPr="00725AF7">
        <w:rPr>
          <w:rFonts w:ascii="Arial" w:hAnsi="Arial" w:cs="Arial"/>
        </w:rPr>
        <w:t>Kommentare:</w:t>
      </w:r>
      <w:r w:rsidR="00764378" w:rsidRPr="00725AF7" w:rsidDel="00764378">
        <w:rPr>
          <w:rFonts w:ascii="Arial" w:hAnsi="Arial" w:cs="Arial"/>
        </w:rPr>
        <w:t xml:space="preserve"> </w:t>
      </w:r>
    </w:p>
    <w:p w14:paraId="47F26590" w14:textId="31708323" w:rsidR="009610AD" w:rsidRPr="00725AF7" w:rsidRDefault="00764378">
      <w:pPr>
        <w:rPr>
          <w:rFonts w:ascii="Arial" w:hAnsi="Arial" w:cs="Arial"/>
        </w:rPr>
      </w:pPr>
      <w:r>
        <w:rPr>
          <w:rFonts w:ascii="Arial" w:hAnsi="Arial" w:cs="Arial"/>
        </w:rPr>
        <w:br w:type="page"/>
      </w:r>
    </w:p>
    <w:p w14:paraId="0E98D679" w14:textId="77777777" w:rsidR="003D7292" w:rsidRPr="00725AF7" w:rsidRDefault="003D7292" w:rsidP="003D7292">
      <w:pPr>
        <w:jc w:val="center"/>
        <w:rPr>
          <w:rFonts w:ascii="Arial" w:hAnsi="Arial" w:cs="Arial"/>
          <w:b/>
        </w:rPr>
      </w:pPr>
      <w:r w:rsidRPr="00725AF7">
        <w:rPr>
          <w:rFonts w:ascii="Arial" w:hAnsi="Arial" w:cs="Arial"/>
          <w:b/>
        </w:rPr>
        <w:t>Reflexion der Zellmodelle</w:t>
      </w:r>
    </w:p>
    <w:p w14:paraId="0E98D67A" w14:textId="6A7BF97F" w:rsidR="003D7292" w:rsidRPr="00725AF7" w:rsidRDefault="003D7292" w:rsidP="003D7292">
      <w:pPr>
        <w:jc w:val="both"/>
        <w:rPr>
          <w:rFonts w:ascii="Arial" w:hAnsi="Arial" w:cs="Arial"/>
        </w:rPr>
      </w:pPr>
      <w:r w:rsidRPr="00725AF7">
        <w:rPr>
          <w:rFonts w:ascii="Arial" w:hAnsi="Arial" w:cs="Arial"/>
        </w:rPr>
        <w:t>Modelle werden in den Naturwissenschaften oft verwendet, um sehr kleine Strukturen, die man mit bloßem Auge nicht sehen kann</w:t>
      </w:r>
      <w:r w:rsidR="009610AD">
        <w:rPr>
          <w:rFonts w:ascii="Arial" w:hAnsi="Arial" w:cs="Arial"/>
        </w:rPr>
        <w:t>,</w:t>
      </w:r>
      <w:r w:rsidRPr="00725AF7">
        <w:rPr>
          <w:rFonts w:ascii="Arial" w:hAnsi="Arial" w:cs="Arial"/>
        </w:rPr>
        <w:t xml:space="preserve"> anschaulich darzustellen. Dabei </w:t>
      </w:r>
      <w:r w:rsidR="009610AD">
        <w:rPr>
          <w:rFonts w:ascii="Arial" w:hAnsi="Arial" w:cs="Arial"/>
        </w:rPr>
        <w:t xml:space="preserve">werden </w:t>
      </w:r>
      <w:r w:rsidRPr="00725AF7">
        <w:rPr>
          <w:rFonts w:ascii="Arial" w:hAnsi="Arial" w:cs="Arial"/>
        </w:rPr>
        <w:t xml:space="preserve">Bau und Funktion des dargestellten Objektes möglichst gut verdeutlicht. </w:t>
      </w:r>
    </w:p>
    <w:p w14:paraId="0E98D67B" w14:textId="77777777" w:rsidR="003D7292" w:rsidRPr="00725AF7" w:rsidRDefault="003D7292" w:rsidP="003D7292">
      <w:pPr>
        <w:jc w:val="both"/>
        <w:rPr>
          <w:rFonts w:ascii="Arial" w:hAnsi="Arial" w:cs="Arial"/>
        </w:rPr>
      </w:pPr>
      <w:r w:rsidRPr="00725AF7">
        <w:rPr>
          <w:rFonts w:ascii="Arial" w:hAnsi="Arial" w:cs="Arial"/>
        </w:rPr>
        <w:t xml:space="preserve">Man muss sich jedoch immer bewusst machen, dass es sich lediglich um ein Modell handelt, welches die Wirklichkeit nur eingeschränkt treffend darstellen kann. Meist sind manche Aspekte des realen Objektes mit einem Modell gut darstellbar, andere dagegen weniger. </w:t>
      </w:r>
    </w:p>
    <w:p w14:paraId="0E98D67C" w14:textId="0CE84220" w:rsidR="003D7292" w:rsidRPr="00725AF7" w:rsidRDefault="003D7292" w:rsidP="003D7292">
      <w:pPr>
        <w:jc w:val="both"/>
        <w:rPr>
          <w:rFonts w:ascii="Arial" w:hAnsi="Arial" w:cs="Arial"/>
        </w:rPr>
      </w:pPr>
      <w:r w:rsidRPr="00725AF7">
        <w:rPr>
          <w:rFonts w:ascii="Arial" w:hAnsi="Arial" w:cs="Arial"/>
        </w:rPr>
        <w:t xml:space="preserve">In der folgenden Beurteilung haben Sie die Aufgabe, </w:t>
      </w:r>
      <w:r w:rsidR="00102663">
        <w:rPr>
          <w:rFonts w:ascii="Arial" w:hAnsi="Arial" w:cs="Arial"/>
        </w:rPr>
        <w:t>zwei von Ihnen ausgewählte</w:t>
      </w:r>
      <w:r w:rsidRPr="00725AF7">
        <w:rPr>
          <w:rFonts w:ascii="Arial" w:hAnsi="Arial" w:cs="Arial"/>
        </w:rPr>
        <w:t xml:space="preserve"> Zellmodelle im Hinblick auf die vorgegebenen Kriterien zu analysieren und eine Bewertung abzugeben.</w:t>
      </w:r>
    </w:p>
    <w:p w14:paraId="0E98D67D" w14:textId="77777777" w:rsidR="003D7292" w:rsidRDefault="003D7292" w:rsidP="009610AD">
      <w:pPr>
        <w:spacing w:after="0"/>
        <w:jc w:val="both"/>
        <w:rPr>
          <w:rFonts w:ascii="Arial" w:hAnsi="Arial" w:cs="Arial"/>
          <w:b/>
        </w:rPr>
      </w:pPr>
      <w:r w:rsidRPr="00725AF7">
        <w:rPr>
          <w:rFonts w:ascii="Arial" w:hAnsi="Arial" w:cs="Arial"/>
          <w:b/>
        </w:rPr>
        <w:t>Bewertungskriterien</w:t>
      </w:r>
      <w:r w:rsidR="00D8130E" w:rsidRPr="00725AF7">
        <w:rPr>
          <w:rFonts w:ascii="Arial" w:hAnsi="Arial" w:cs="Arial"/>
          <w:b/>
        </w:rPr>
        <w:t xml:space="preserve"> für die Zellmodelle</w:t>
      </w:r>
      <w:r w:rsidRPr="00725AF7">
        <w:rPr>
          <w:rFonts w:ascii="Arial" w:hAnsi="Arial" w:cs="Arial"/>
          <w:b/>
        </w:rPr>
        <w:t>:</w:t>
      </w:r>
    </w:p>
    <w:p w14:paraId="3219C108" w14:textId="77777777" w:rsidR="009610AD" w:rsidRPr="00725AF7" w:rsidRDefault="009610AD" w:rsidP="009610AD">
      <w:pPr>
        <w:spacing w:after="0"/>
        <w:jc w:val="both"/>
        <w:rPr>
          <w:rFonts w:ascii="Arial" w:hAnsi="Arial" w:cs="Arial"/>
          <w:b/>
        </w:rPr>
      </w:pPr>
    </w:p>
    <w:p w14:paraId="0E98D67E" w14:textId="77777777" w:rsidR="00D8130E" w:rsidRDefault="00D8130E" w:rsidP="009610AD">
      <w:pPr>
        <w:spacing w:after="0"/>
        <w:jc w:val="both"/>
        <w:rPr>
          <w:rFonts w:ascii="Arial" w:hAnsi="Arial" w:cs="Arial"/>
          <w:b/>
        </w:rPr>
      </w:pPr>
      <w:r w:rsidRPr="00725AF7">
        <w:rPr>
          <w:rFonts w:ascii="Arial" w:hAnsi="Arial" w:cs="Arial"/>
          <w:b/>
        </w:rPr>
        <w:t>Modell 1:</w:t>
      </w:r>
    </w:p>
    <w:p w14:paraId="3490CD1E" w14:textId="77777777" w:rsidR="009610AD" w:rsidRPr="00725AF7" w:rsidRDefault="009610AD" w:rsidP="009610AD">
      <w:pPr>
        <w:spacing w:after="0"/>
        <w:jc w:val="both"/>
        <w:rPr>
          <w:rFonts w:ascii="Arial" w:hAnsi="Arial" w:cs="Arial"/>
          <w:b/>
        </w:rPr>
      </w:pPr>
    </w:p>
    <w:tbl>
      <w:tblPr>
        <w:tblStyle w:val="Tabellenraster"/>
        <w:tblW w:w="0" w:type="auto"/>
        <w:tblLook w:val="04A0" w:firstRow="1" w:lastRow="0" w:firstColumn="1" w:lastColumn="0" w:noHBand="0" w:noVBand="1"/>
      </w:tblPr>
      <w:tblGrid>
        <w:gridCol w:w="4602"/>
        <w:gridCol w:w="962"/>
        <w:gridCol w:w="857"/>
        <w:gridCol w:w="1195"/>
        <w:gridCol w:w="1672"/>
      </w:tblGrid>
      <w:tr w:rsidR="00D8130E" w:rsidRPr="00725AF7" w14:paraId="0E98D685" w14:textId="77777777" w:rsidTr="009610AD">
        <w:tc>
          <w:tcPr>
            <w:tcW w:w="4786" w:type="dxa"/>
          </w:tcPr>
          <w:p w14:paraId="0E98D67F" w14:textId="77777777" w:rsidR="00D8130E" w:rsidRPr="00725AF7" w:rsidRDefault="00D8130E" w:rsidP="007F38F8">
            <w:pPr>
              <w:rPr>
                <w:rFonts w:ascii="Arial" w:hAnsi="Arial" w:cs="Arial"/>
              </w:rPr>
            </w:pPr>
          </w:p>
        </w:tc>
        <w:tc>
          <w:tcPr>
            <w:tcW w:w="992" w:type="dxa"/>
          </w:tcPr>
          <w:p w14:paraId="0E98D680" w14:textId="2057816F" w:rsidR="00D8130E" w:rsidRPr="00725AF7" w:rsidRDefault="009610AD" w:rsidP="007F38F8">
            <w:pPr>
              <w:rPr>
                <w:rFonts w:ascii="Arial" w:hAnsi="Arial" w:cs="Arial"/>
              </w:rPr>
            </w:pPr>
            <w:r w:rsidRPr="00DA18EF">
              <w:rPr>
                <w:rFonts w:ascii="Arial" w:hAnsi="Arial" w:cs="Arial"/>
              </w:rPr>
              <w:t>s</w:t>
            </w:r>
            <w:r w:rsidR="00D8130E" w:rsidRPr="00DA18EF">
              <w:rPr>
                <w:rFonts w:ascii="Arial" w:hAnsi="Arial" w:cs="Arial"/>
              </w:rPr>
              <w:t>ehr</w:t>
            </w:r>
            <w:r w:rsidR="00D8130E" w:rsidRPr="00725AF7">
              <w:rPr>
                <w:rFonts w:ascii="Arial" w:hAnsi="Arial" w:cs="Arial"/>
              </w:rPr>
              <w:t xml:space="preserve"> gut</w:t>
            </w:r>
          </w:p>
        </w:tc>
        <w:tc>
          <w:tcPr>
            <w:tcW w:w="888" w:type="dxa"/>
          </w:tcPr>
          <w:p w14:paraId="0E98D681" w14:textId="77777777" w:rsidR="00D8130E" w:rsidRPr="00725AF7" w:rsidRDefault="00D8130E" w:rsidP="007F38F8">
            <w:pPr>
              <w:rPr>
                <w:rFonts w:ascii="Arial" w:hAnsi="Arial" w:cs="Arial"/>
              </w:rPr>
            </w:pPr>
            <w:r w:rsidRPr="00DA18EF">
              <w:rPr>
                <w:rFonts w:ascii="Arial" w:hAnsi="Arial" w:cs="Arial"/>
              </w:rPr>
              <w:t>gut</w:t>
            </w:r>
          </w:p>
        </w:tc>
        <w:tc>
          <w:tcPr>
            <w:tcW w:w="1195" w:type="dxa"/>
          </w:tcPr>
          <w:p w14:paraId="0E98D682" w14:textId="10FA8AC3" w:rsidR="00D8130E" w:rsidRPr="00725AF7" w:rsidRDefault="009610AD" w:rsidP="007F38F8">
            <w:pPr>
              <w:rPr>
                <w:rFonts w:ascii="Arial" w:hAnsi="Arial" w:cs="Arial"/>
              </w:rPr>
            </w:pPr>
            <w:r w:rsidRPr="00DA18EF">
              <w:rPr>
                <w:rFonts w:ascii="Arial" w:hAnsi="Arial" w:cs="Arial"/>
              </w:rPr>
              <w:t>z</w:t>
            </w:r>
            <w:r w:rsidR="00D8130E" w:rsidRPr="00DA18EF">
              <w:rPr>
                <w:rFonts w:ascii="Arial" w:hAnsi="Arial" w:cs="Arial"/>
              </w:rPr>
              <w:t>ufrieden-stellend</w:t>
            </w:r>
          </w:p>
        </w:tc>
        <w:tc>
          <w:tcPr>
            <w:tcW w:w="1427" w:type="dxa"/>
          </w:tcPr>
          <w:p w14:paraId="0E98D684" w14:textId="34837A34" w:rsidR="00D8130E" w:rsidRPr="00725AF7" w:rsidRDefault="009610AD" w:rsidP="007F38F8">
            <w:pPr>
              <w:rPr>
                <w:rFonts w:ascii="Arial" w:hAnsi="Arial" w:cs="Arial"/>
              </w:rPr>
            </w:pPr>
            <w:r w:rsidRPr="00DA18EF">
              <w:rPr>
                <w:rFonts w:ascii="Arial" w:hAnsi="Arial" w:cs="Arial"/>
              </w:rPr>
              <w:t>u</w:t>
            </w:r>
            <w:r w:rsidR="00D8130E" w:rsidRPr="00DA18EF">
              <w:rPr>
                <w:rFonts w:ascii="Arial" w:hAnsi="Arial" w:cs="Arial"/>
              </w:rPr>
              <w:t>nbefriedigend</w:t>
            </w:r>
          </w:p>
        </w:tc>
      </w:tr>
      <w:tr w:rsidR="00D8130E" w:rsidRPr="00725AF7" w14:paraId="0E98D68C" w14:textId="77777777" w:rsidTr="009610AD">
        <w:tc>
          <w:tcPr>
            <w:tcW w:w="4786" w:type="dxa"/>
          </w:tcPr>
          <w:p w14:paraId="0E98D687" w14:textId="63B68A49" w:rsidR="009E3409" w:rsidRPr="00725AF7" w:rsidRDefault="009E3409" w:rsidP="00D8130E">
            <w:pPr>
              <w:rPr>
                <w:rFonts w:ascii="Arial" w:hAnsi="Arial" w:cs="Arial"/>
              </w:rPr>
            </w:pPr>
            <w:r w:rsidRPr="00725AF7">
              <w:rPr>
                <w:rFonts w:ascii="Arial" w:hAnsi="Arial" w:cs="Arial"/>
              </w:rPr>
              <w:t>Die Größenverhältnisse der Organelle sind in etwa getroffen (mit Ausnahme des Ribosoms, das sonst kaum darstellbar wäre)</w:t>
            </w:r>
            <w:r w:rsidR="009610AD">
              <w:rPr>
                <w:rFonts w:ascii="Arial" w:hAnsi="Arial" w:cs="Arial"/>
              </w:rPr>
              <w:t>.</w:t>
            </w:r>
          </w:p>
        </w:tc>
        <w:tc>
          <w:tcPr>
            <w:tcW w:w="992" w:type="dxa"/>
          </w:tcPr>
          <w:p w14:paraId="0E98D688" w14:textId="77777777" w:rsidR="00D8130E" w:rsidRPr="00725AF7" w:rsidRDefault="00D8130E" w:rsidP="007F38F8">
            <w:pPr>
              <w:rPr>
                <w:rFonts w:ascii="Arial" w:hAnsi="Arial" w:cs="Arial"/>
              </w:rPr>
            </w:pPr>
          </w:p>
        </w:tc>
        <w:tc>
          <w:tcPr>
            <w:tcW w:w="888" w:type="dxa"/>
          </w:tcPr>
          <w:p w14:paraId="0E98D689" w14:textId="77777777" w:rsidR="00D8130E" w:rsidRPr="00725AF7" w:rsidRDefault="00D8130E" w:rsidP="007F38F8">
            <w:pPr>
              <w:rPr>
                <w:rFonts w:ascii="Arial" w:hAnsi="Arial" w:cs="Arial"/>
              </w:rPr>
            </w:pPr>
          </w:p>
        </w:tc>
        <w:tc>
          <w:tcPr>
            <w:tcW w:w="1195" w:type="dxa"/>
          </w:tcPr>
          <w:p w14:paraId="0E98D68A" w14:textId="77777777" w:rsidR="00D8130E" w:rsidRPr="00725AF7" w:rsidRDefault="00D8130E" w:rsidP="007F38F8">
            <w:pPr>
              <w:rPr>
                <w:rFonts w:ascii="Arial" w:hAnsi="Arial" w:cs="Arial"/>
              </w:rPr>
            </w:pPr>
          </w:p>
        </w:tc>
        <w:tc>
          <w:tcPr>
            <w:tcW w:w="1427" w:type="dxa"/>
          </w:tcPr>
          <w:p w14:paraId="0E98D68B" w14:textId="77777777" w:rsidR="00D8130E" w:rsidRPr="00725AF7" w:rsidRDefault="00D8130E" w:rsidP="007F38F8">
            <w:pPr>
              <w:rPr>
                <w:rFonts w:ascii="Arial" w:hAnsi="Arial" w:cs="Arial"/>
              </w:rPr>
            </w:pPr>
          </w:p>
        </w:tc>
      </w:tr>
      <w:tr w:rsidR="009E3409" w:rsidRPr="00725AF7" w14:paraId="0E98D693" w14:textId="77777777" w:rsidTr="009610AD">
        <w:tc>
          <w:tcPr>
            <w:tcW w:w="4786" w:type="dxa"/>
          </w:tcPr>
          <w:p w14:paraId="0E98D68E" w14:textId="50D3AD92" w:rsidR="00132B27" w:rsidRPr="00725AF7" w:rsidRDefault="009E3409" w:rsidP="00D8130E">
            <w:pPr>
              <w:rPr>
                <w:rFonts w:ascii="Arial" w:hAnsi="Arial" w:cs="Arial"/>
              </w:rPr>
            </w:pPr>
            <w:r w:rsidRPr="00725AF7">
              <w:rPr>
                <w:rFonts w:ascii="Arial" w:hAnsi="Arial" w:cs="Arial"/>
              </w:rPr>
              <w:t>Die Bestandteile des Zellkerns sind gut erke</w:t>
            </w:r>
            <w:r w:rsidR="009610AD">
              <w:rPr>
                <w:rFonts w:ascii="Arial" w:hAnsi="Arial" w:cs="Arial"/>
              </w:rPr>
              <w:t>nnbar dargestellt, man kann sie</w:t>
            </w:r>
            <w:r w:rsidRPr="00725AF7">
              <w:rPr>
                <w:rFonts w:ascii="Arial" w:hAnsi="Arial" w:cs="Arial"/>
              </w:rPr>
              <w:t xml:space="preserve"> wie in der Lernübersicht beschrieben erkennen</w:t>
            </w:r>
            <w:r w:rsidR="009610AD">
              <w:rPr>
                <w:rFonts w:ascii="Arial" w:hAnsi="Arial" w:cs="Arial"/>
              </w:rPr>
              <w:t>.</w:t>
            </w:r>
          </w:p>
        </w:tc>
        <w:tc>
          <w:tcPr>
            <w:tcW w:w="992" w:type="dxa"/>
          </w:tcPr>
          <w:p w14:paraId="0E98D68F" w14:textId="77777777" w:rsidR="009E3409" w:rsidRPr="00725AF7" w:rsidRDefault="009E3409" w:rsidP="007F38F8">
            <w:pPr>
              <w:rPr>
                <w:rFonts w:ascii="Arial" w:hAnsi="Arial" w:cs="Arial"/>
              </w:rPr>
            </w:pPr>
          </w:p>
        </w:tc>
        <w:tc>
          <w:tcPr>
            <w:tcW w:w="888" w:type="dxa"/>
          </w:tcPr>
          <w:p w14:paraId="0E98D690" w14:textId="77777777" w:rsidR="009E3409" w:rsidRPr="00725AF7" w:rsidRDefault="009E3409" w:rsidP="007F38F8">
            <w:pPr>
              <w:rPr>
                <w:rFonts w:ascii="Arial" w:hAnsi="Arial" w:cs="Arial"/>
              </w:rPr>
            </w:pPr>
          </w:p>
        </w:tc>
        <w:tc>
          <w:tcPr>
            <w:tcW w:w="1195" w:type="dxa"/>
          </w:tcPr>
          <w:p w14:paraId="0E98D691" w14:textId="77777777" w:rsidR="009E3409" w:rsidRPr="00725AF7" w:rsidRDefault="009E3409" w:rsidP="007F38F8">
            <w:pPr>
              <w:rPr>
                <w:rFonts w:ascii="Arial" w:hAnsi="Arial" w:cs="Arial"/>
              </w:rPr>
            </w:pPr>
          </w:p>
        </w:tc>
        <w:tc>
          <w:tcPr>
            <w:tcW w:w="1427" w:type="dxa"/>
          </w:tcPr>
          <w:p w14:paraId="0E98D692" w14:textId="77777777" w:rsidR="009E3409" w:rsidRPr="00725AF7" w:rsidRDefault="009E3409" w:rsidP="007F38F8">
            <w:pPr>
              <w:rPr>
                <w:rFonts w:ascii="Arial" w:hAnsi="Arial" w:cs="Arial"/>
              </w:rPr>
            </w:pPr>
          </w:p>
        </w:tc>
      </w:tr>
      <w:tr w:rsidR="009E3409" w:rsidRPr="00725AF7" w14:paraId="0E98D69A" w14:textId="77777777" w:rsidTr="009610AD">
        <w:tc>
          <w:tcPr>
            <w:tcW w:w="4786" w:type="dxa"/>
          </w:tcPr>
          <w:p w14:paraId="0E98D695" w14:textId="384F2F3B" w:rsidR="00132B27" w:rsidRPr="00725AF7" w:rsidRDefault="009E3409" w:rsidP="00D8130E">
            <w:pPr>
              <w:rPr>
                <w:rFonts w:ascii="Arial" w:hAnsi="Arial" w:cs="Arial"/>
              </w:rPr>
            </w:pPr>
            <w:r w:rsidRPr="00725AF7">
              <w:rPr>
                <w:rFonts w:ascii="Arial" w:hAnsi="Arial" w:cs="Arial"/>
              </w:rPr>
              <w:t xml:space="preserve">Die (äußere) Kernmembran </w:t>
            </w:r>
            <w:r w:rsidRPr="00DA18EF">
              <w:rPr>
                <w:rFonts w:ascii="Arial" w:hAnsi="Arial" w:cs="Arial"/>
              </w:rPr>
              <w:t>geht erkennbar ins raue</w:t>
            </w:r>
            <w:r w:rsidRPr="00725AF7">
              <w:rPr>
                <w:rFonts w:ascii="Arial" w:hAnsi="Arial" w:cs="Arial"/>
              </w:rPr>
              <w:t xml:space="preserve"> ER über. </w:t>
            </w:r>
          </w:p>
        </w:tc>
        <w:tc>
          <w:tcPr>
            <w:tcW w:w="992" w:type="dxa"/>
          </w:tcPr>
          <w:p w14:paraId="0E98D696" w14:textId="77777777" w:rsidR="009E3409" w:rsidRPr="00725AF7" w:rsidRDefault="009E3409" w:rsidP="007F38F8">
            <w:pPr>
              <w:rPr>
                <w:rFonts w:ascii="Arial" w:hAnsi="Arial" w:cs="Arial"/>
              </w:rPr>
            </w:pPr>
          </w:p>
        </w:tc>
        <w:tc>
          <w:tcPr>
            <w:tcW w:w="888" w:type="dxa"/>
          </w:tcPr>
          <w:p w14:paraId="0E98D697" w14:textId="77777777" w:rsidR="009E3409" w:rsidRPr="00725AF7" w:rsidRDefault="009E3409" w:rsidP="007F38F8">
            <w:pPr>
              <w:rPr>
                <w:rFonts w:ascii="Arial" w:hAnsi="Arial" w:cs="Arial"/>
              </w:rPr>
            </w:pPr>
          </w:p>
        </w:tc>
        <w:tc>
          <w:tcPr>
            <w:tcW w:w="1195" w:type="dxa"/>
          </w:tcPr>
          <w:p w14:paraId="0E98D698" w14:textId="77777777" w:rsidR="009E3409" w:rsidRPr="00725AF7" w:rsidRDefault="009E3409" w:rsidP="007F38F8">
            <w:pPr>
              <w:rPr>
                <w:rFonts w:ascii="Arial" w:hAnsi="Arial" w:cs="Arial"/>
              </w:rPr>
            </w:pPr>
          </w:p>
        </w:tc>
        <w:tc>
          <w:tcPr>
            <w:tcW w:w="1427" w:type="dxa"/>
          </w:tcPr>
          <w:p w14:paraId="0E98D699" w14:textId="77777777" w:rsidR="009E3409" w:rsidRPr="00725AF7" w:rsidRDefault="009E3409" w:rsidP="007F38F8">
            <w:pPr>
              <w:rPr>
                <w:rFonts w:ascii="Arial" w:hAnsi="Arial" w:cs="Arial"/>
              </w:rPr>
            </w:pPr>
          </w:p>
        </w:tc>
      </w:tr>
      <w:tr w:rsidR="009E3409" w:rsidRPr="00725AF7" w14:paraId="0E98D6A1" w14:textId="77777777" w:rsidTr="009610AD">
        <w:tc>
          <w:tcPr>
            <w:tcW w:w="4786" w:type="dxa"/>
          </w:tcPr>
          <w:p w14:paraId="0E98D69C" w14:textId="174E779B" w:rsidR="009E3409" w:rsidRPr="00725AF7" w:rsidRDefault="009E3409" w:rsidP="00D8130E">
            <w:pPr>
              <w:rPr>
                <w:rFonts w:ascii="Arial" w:hAnsi="Arial" w:cs="Arial"/>
              </w:rPr>
            </w:pPr>
            <w:r w:rsidRPr="00725AF7">
              <w:rPr>
                <w:rFonts w:ascii="Arial" w:hAnsi="Arial" w:cs="Arial"/>
              </w:rPr>
              <w:t>Es gibt glattes und raues ER</w:t>
            </w:r>
            <w:r w:rsidR="009610AD">
              <w:rPr>
                <w:rFonts w:ascii="Arial" w:hAnsi="Arial" w:cs="Arial"/>
              </w:rPr>
              <w:t>.</w:t>
            </w:r>
          </w:p>
        </w:tc>
        <w:tc>
          <w:tcPr>
            <w:tcW w:w="992" w:type="dxa"/>
          </w:tcPr>
          <w:p w14:paraId="0E98D69D" w14:textId="77777777" w:rsidR="009E3409" w:rsidRPr="00725AF7" w:rsidRDefault="009E3409" w:rsidP="007F38F8">
            <w:pPr>
              <w:rPr>
                <w:rFonts w:ascii="Arial" w:hAnsi="Arial" w:cs="Arial"/>
              </w:rPr>
            </w:pPr>
          </w:p>
        </w:tc>
        <w:tc>
          <w:tcPr>
            <w:tcW w:w="888" w:type="dxa"/>
          </w:tcPr>
          <w:p w14:paraId="0E98D69E" w14:textId="77777777" w:rsidR="009E3409" w:rsidRPr="00725AF7" w:rsidRDefault="009E3409" w:rsidP="007F38F8">
            <w:pPr>
              <w:rPr>
                <w:rFonts w:ascii="Arial" w:hAnsi="Arial" w:cs="Arial"/>
              </w:rPr>
            </w:pPr>
          </w:p>
        </w:tc>
        <w:tc>
          <w:tcPr>
            <w:tcW w:w="1195" w:type="dxa"/>
          </w:tcPr>
          <w:p w14:paraId="0E98D69F" w14:textId="77777777" w:rsidR="009E3409" w:rsidRPr="00725AF7" w:rsidRDefault="009E3409" w:rsidP="007F38F8">
            <w:pPr>
              <w:rPr>
                <w:rFonts w:ascii="Arial" w:hAnsi="Arial" w:cs="Arial"/>
              </w:rPr>
            </w:pPr>
          </w:p>
        </w:tc>
        <w:tc>
          <w:tcPr>
            <w:tcW w:w="1427" w:type="dxa"/>
          </w:tcPr>
          <w:p w14:paraId="0E98D6A0" w14:textId="77777777" w:rsidR="009E3409" w:rsidRPr="00725AF7" w:rsidRDefault="009E3409" w:rsidP="007F38F8">
            <w:pPr>
              <w:rPr>
                <w:rFonts w:ascii="Arial" w:hAnsi="Arial" w:cs="Arial"/>
              </w:rPr>
            </w:pPr>
          </w:p>
        </w:tc>
      </w:tr>
      <w:tr w:rsidR="009E3409" w:rsidRPr="00725AF7" w14:paraId="0E98D6A8" w14:textId="77777777" w:rsidTr="009610AD">
        <w:tc>
          <w:tcPr>
            <w:tcW w:w="4786" w:type="dxa"/>
          </w:tcPr>
          <w:p w14:paraId="0E98D6A3" w14:textId="3A52D8A8" w:rsidR="00132B27" w:rsidRPr="00725AF7" w:rsidRDefault="009E3409" w:rsidP="00D8130E">
            <w:pPr>
              <w:rPr>
                <w:rFonts w:ascii="Arial" w:hAnsi="Arial" w:cs="Arial"/>
              </w:rPr>
            </w:pPr>
            <w:r w:rsidRPr="00725AF7">
              <w:rPr>
                <w:rFonts w:ascii="Arial" w:hAnsi="Arial" w:cs="Arial"/>
              </w:rPr>
              <w:t>Das ER ist als membranumschlossene</w:t>
            </w:r>
            <w:r w:rsidR="009610AD">
              <w:rPr>
                <w:rFonts w:ascii="Arial" w:hAnsi="Arial" w:cs="Arial"/>
              </w:rPr>
              <w:t>r Hohlraum</w:t>
            </w:r>
            <w:r w:rsidRPr="00725AF7">
              <w:rPr>
                <w:rFonts w:ascii="Arial" w:hAnsi="Arial" w:cs="Arial"/>
              </w:rPr>
              <w:t xml:space="preserve"> erkennbar</w:t>
            </w:r>
            <w:r w:rsidR="009610AD">
              <w:rPr>
                <w:rFonts w:ascii="Arial" w:hAnsi="Arial" w:cs="Arial"/>
              </w:rPr>
              <w:t>.</w:t>
            </w:r>
          </w:p>
        </w:tc>
        <w:tc>
          <w:tcPr>
            <w:tcW w:w="992" w:type="dxa"/>
          </w:tcPr>
          <w:p w14:paraId="0E98D6A4" w14:textId="77777777" w:rsidR="009E3409" w:rsidRPr="00725AF7" w:rsidRDefault="009E3409" w:rsidP="007F38F8">
            <w:pPr>
              <w:rPr>
                <w:rFonts w:ascii="Arial" w:hAnsi="Arial" w:cs="Arial"/>
              </w:rPr>
            </w:pPr>
          </w:p>
        </w:tc>
        <w:tc>
          <w:tcPr>
            <w:tcW w:w="888" w:type="dxa"/>
          </w:tcPr>
          <w:p w14:paraId="0E98D6A5" w14:textId="77777777" w:rsidR="009E3409" w:rsidRPr="00725AF7" w:rsidRDefault="009E3409" w:rsidP="007F38F8">
            <w:pPr>
              <w:rPr>
                <w:rFonts w:ascii="Arial" w:hAnsi="Arial" w:cs="Arial"/>
              </w:rPr>
            </w:pPr>
          </w:p>
        </w:tc>
        <w:tc>
          <w:tcPr>
            <w:tcW w:w="1195" w:type="dxa"/>
          </w:tcPr>
          <w:p w14:paraId="0E98D6A6" w14:textId="77777777" w:rsidR="009E3409" w:rsidRPr="00725AF7" w:rsidRDefault="009E3409" w:rsidP="007F38F8">
            <w:pPr>
              <w:rPr>
                <w:rFonts w:ascii="Arial" w:hAnsi="Arial" w:cs="Arial"/>
              </w:rPr>
            </w:pPr>
          </w:p>
        </w:tc>
        <w:tc>
          <w:tcPr>
            <w:tcW w:w="1427" w:type="dxa"/>
          </w:tcPr>
          <w:p w14:paraId="0E98D6A7" w14:textId="77777777" w:rsidR="009E3409" w:rsidRPr="00725AF7" w:rsidRDefault="009E3409" w:rsidP="007F38F8">
            <w:pPr>
              <w:rPr>
                <w:rFonts w:ascii="Arial" w:hAnsi="Arial" w:cs="Arial"/>
              </w:rPr>
            </w:pPr>
          </w:p>
        </w:tc>
      </w:tr>
      <w:tr w:rsidR="009E3409" w:rsidRPr="00725AF7" w14:paraId="0E98D6AF" w14:textId="77777777" w:rsidTr="009610AD">
        <w:tc>
          <w:tcPr>
            <w:tcW w:w="4786" w:type="dxa"/>
          </w:tcPr>
          <w:p w14:paraId="0E98D6AA" w14:textId="399F9639" w:rsidR="00132B27" w:rsidRPr="00725AF7" w:rsidRDefault="00132B27" w:rsidP="00D8130E">
            <w:pPr>
              <w:rPr>
                <w:rFonts w:ascii="Arial" w:hAnsi="Arial" w:cs="Arial"/>
              </w:rPr>
            </w:pPr>
            <w:r w:rsidRPr="00725AF7">
              <w:rPr>
                <w:rFonts w:ascii="Arial" w:hAnsi="Arial" w:cs="Arial"/>
              </w:rPr>
              <w:t xml:space="preserve">Es sind Vesikel vorhanden, die vom </w:t>
            </w:r>
            <w:r w:rsidRPr="00DA18EF">
              <w:rPr>
                <w:rFonts w:ascii="Arial" w:hAnsi="Arial" w:cs="Arial"/>
              </w:rPr>
              <w:t>rauen</w:t>
            </w:r>
            <w:r w:rsidRPr="00725AF7">
              <w:rPr>
                <w:rFonts w:ascii="Arial" w:hAnsi="Arial" w:cs="Arial"/>
              </w:rPr>
              <w:t xml:space="preserve"> ER zur cis-Seite des </w:t>
            </w:r>
            <w:r w:rsidRPr="00DA18EF">
              <w:rPr>
                <w:rFonts w:ascii="Arial" w:hAnsi="Arial" w:cs="Arial"/>
              </w:rPr>
              <w:t>Dictyosoms</w:t>
            </w:r>
            <w:r w:rsidRPr="00725AF7">
              <w:rPr>
                <w:rFonts w:ascii="Arial" w:hAnsi="Arial" w:cs="Arial"/>
              </w:rPr>
              <w:t xml:space="preserve"> wandern</w:t>
            </w:r>
            <w:r w:rsidR="009610AD">
              <w:rPr>
                <w:rFonts w:ascii="Arial" w:hAnsi="Arial" w:cs="Arial"/>
              </w:rPr>
              <w:t>.</w:t>
            </w:r>
          </w:p>
        </w:tc>
        <w:tc>
          <w:tcPr>
            <w:tcW w:w="992" w:type="dxa"/>
          </w:tcPr>
          <w:p w14:paraId="0E98D6AB" w14:textId="77777777" w:rsidR="009E3409" w:rsidRPr="00725AF7" w:rsidRDefault="009E3409" w:rsidP="007F38F8">
            <w:pPr>
              <w:rPr>
                <w:rFonts w:ascii="Arial" w:hAnsi="Arial" w:cs="Arial"/>
              </w:rPr>
            </w:pPr>
          </w:p>
        </w:tc>
        <w:tc>
          <w:tcPr>
            <w:tcW w:w="888" w:type="dxa"/>
          </w:tcPr>
          <w:p w14:paraId="0E98D6AC" w14:textId="77777777" w:rsidR="009E3409" w:rsidRPr="00725AF7" w:rsidRDefault="009E3409" w:rsidP="007F38F8">
            <w:pPr>
              <w:rPr>
                <w:rFonts w:ascii="Arial" w:hAnsi="Arial" w:cs="Arial"/>
              </w:rPr>
            </w:pPr>
          </w:p>
        </w:tc>
        <w:tc>
          <w:tcPr>
            <w:tcW w:w="1195" w:type="dxa"/>
          </w:tcPr>
          <w:p w14:paraId="0E98D6AD" w14:textId="77777777" w:rsidR="009E3409" w:rsidRPr="00725AF7" w:rsidRDefault="009E3409" w:rsidP="007F38F8">
            <w:pPr>
              <w:rPr>
                <w:rFonts w:ascii="Arial" w:hAnsi="Arial" w:cs="Arial"/>
              </w:rPr>
            </w:pPr>
          </w:p>
        </w:tc>
        <w:tc>
          <w:tcPr>
            <w:tcW w:w="1427" w:type="dxa"/>
          </w:tcPr>
          <w:p w14:paraId="0E98D6AE" w14:textId="77777777" w:rsidR="009E3409" w:rsidRPr="00725AF7" w:rsidRDefault="009E3409" w:rsidP="007F38F8">
            <w:pPr>
              <w:rPr>
                <w:rFonts w:ascii="Arial" w:hAnsi="Arial" w:cs="Arial"/>
              </w:rPr>
            </w:pPr>
          </w:p>
        </w:tc>
      </w:tr>
      <w:tr w:rsidR="00132B27" w:rsidRPr="00725AF7" w14:paraId="0E98D6B6" w14:textId="77777777" w:rsidTr="009610AD">
        <w:tc>
          <w:tcPr>
            <w:tcW w:w="4786" w:type="dxa"/>
          </w:tcPr>
          <w:p w14:paraId="0E98D6B1" w14:textId="7B424D62" w:rsidR="00132B27" w:rsidRPr="00725AF7" w:rsidRDefault="00132B27" w:rsidP="00D8130E">
            <w:pPr>
              <w:rPr>
                <w:rFonts w:ascii="Arial" w:hAnsi="Arial" w:cs="Arial"/>
              </w:rPr>
            </w:pPr>
            <w:r w:rsidRPr="00725AF7">
              <w:rPr>
                <w:rFonts w:ascii="Arial" w:hAnsi="Arial" w:cs="Arial"/>
              </w:rPr>
              <w:t xml:space="preserve">Am </w:t>
            </w:r>
            <w:r w:rsidRPr="00DA18EF">
              <w:rPr>
                <w:rFonts w:ascii="Arial" w:hAnsi="Arial" w:cs="Arial"/>
              </w:rPr>
              <w:t>Dictyosom</w:t>
            </w:r>
            <w:r w:rsidRPr="00725AF7">
              <w:rPr>
                <w:rFonts w:ascii="Arial" w:hAnsi="Arial" w:cs="Arial"/>
              </w:rPr>
              <w:t xml:space="preserve"> sind cis- und </w:t>
            </w:r>
            <w:r w:rsidRPr="00DA18EF">
              <w:rPr>
                <w:rFonts w:ascii="Arial" w:hAnsi="Arial" w:cs="Arial"/>
              </w:rPr>
              <w:t>trans-Seite</w:t>
            </w:r>
            <w:r w:rsidRPr="00725AF7">
              <w:rPr>
                <w:rFonts w:ascii="Arial" w:hAnsi="Arial" w:cs="Arial"/>
              </w:rPr>
              <w:t xml:space="preserve"> gut erkennbar und richtig in der Zelle orientiert (cis-Seite zum ER, </w:t>
            </w:r>
            <w:r w:rsidRPr="00DA18EF">
              <w:rPr>
                <w:rFonts w:ascii="Arial" w:hAnsi="Arial" w:cs="Arial"/>
              </w:rPr>
              <w:t>trans-Seite</w:t>
            </w:r>
            <w:r w:rsidRPr="00725AF7">
              <w:rPr>
                <w:rFonts w:ascii="Arial" w:hAnsi="Arial" w:cs="Arial"/>
              </w:rPr>
              <w:t xml:space="preserve"> zur Zellmembran)</w:t>
            </w:r>
            <w:r w:rsidR="009610AD">
              <w:rPr>
                <w:rFonts w:ascii="Arial" w:hAnsi="Arial" w:cs="Arial"/>
              </w:rPr>
              <w:t>.</w:t>
            </w:r>
          </w:p>
        </w:tc>
        <w:tc>
          <w:tcPr>
            <w:tcW w:w="992" w:type="dxa"/>
          </w:tcPr>
          <w:p w14:paraId="0E98D6B2" w14:textId="77777777" w:rsidR="00132B27" w:rsidRPr="00725AF7" w:rsidRDefault="00132B27" w:rsidP="007F38F8">
            <w:pPr>
              <w:rPr>
                <w:rFonts w:ascii="Arial" w:hAnsi="Arial" w:cs="Arial"/>
              </w:rPr>
            </w:pPr>
          </w:p>
        </w:tc>
        <w:tc>
          <w:tcPr>
            <w:tcW w:w="888" w:type="dxa"/>
          </w:tcPr>
          <w:p w14:paraId="0E98D6B3" w14:textId="77777777" w:rsidR="00132B27" w:rsidRPr="00725AF7" w:rsidRDefault="00132B27" w:rsidP="007F38F8">
            <w:pPr>
              <w:rPr>
                <w:rFonts w:ascii="Arial" w:hAnsi="Arial" w:cs="Arial"/>
              </w:rPr>
            </w:pPr>
          </w:p>
        </w:tc>
        <w:tc>
          <w:tcPr>
            <w:tcW w:w="1195" w:type="dxa"/>
          </w:tcPr>
          <w:p w14:paraId="0E98D6B4" w14:textId="77777777" w:rsidR="00132B27" w:rsidRPr="00725AF7" w:rsidRDefault="00132B27" w:rsidP="007F38F8">
            <w:pPr>
              <w:rPr>
                <w:rFonts w:ascii="Arial" w:hAnsi="Arial" w:cs="Arial"/>
              </w:rPr>
            </w:pPr>
          </w:p>
        </w:tc>
        <w:tc>
          <w:tcPr>
            <w:tcW w:w="1427" w:type="dxa"/>
          </w:tcPr>
          <w:p w14:paraId="0E98D6B5" w14:textId="77777777" w:rsidR="00132B27" w:rsidRPr="00725AF7" w:rsidRDefault="00132B27" w:rsidP="007F38F8">
            <w:pPr>
              <w:rPr>
                <w:rFonts w:ascii="Arial" w:hAnsi="Arial" w:cs="Arial"/>
              </w:rPr>
            </w:pPr>
          </w:p>
        </w:tc>
      </w:tr>
      <w:tr w:rsidR="00132B27" w:rsidRPr="00725AF7" w14:paraId="0E98D6BD" w14:textId="77777777" w:rsidTr="009610AD">
        <w:tc>
          <w:tcPr>
            <w:tcW w:w="4786" w:type="dxa"/>
          </w:tcPr>
          <w:p w14:paraId="0E98D6B8" w14:textId="122D9F3B" w:rsidR="00132B27" w:rsidRPr="00725AF7" w:rsidRDefault="00132B27" w:rsidP="00D8130E">
            <w:pPr>
              <w:rPr>
                <w:rFonts w:ascii="Arial" w:hAnsi="Arial" w:cs="Arial"/>
              </w:rPr>
            </w:pPr>
            <w:r w:rsidRPr="00725AF7">
              <w:rPr>
                <w:rFonts w:ascii="Arial" w:hAnsi="Arial" w:cs="Arial"/>
              </w:rPr>
              <w:t xml:space="preserve">Man kann erkennen, dass das </w:t>
            </w:r>
            <w:r w:rsidRPr="00DA18EF">
              <w:rPr>
                <w:rFonts w:ascii="Arial" w:hAnsi="Arial" w:cs="Arial"/>
              </w:rPr>
              <w:t>Dictyosom</w:t>
            </w:r>
            <w:r w:rsidRPr="00725AF7">
              <w:rPr>
                <w:rFonts w:ascii="Arial" w:hAnsi="Arial" w:cs="Arial"/>
              </w:rPr>
              <w:t xml:space="preserve"> aus einem Stapel membranumschlossener Hohlräume (Säckchen) besteht</w:t>
            </w:r>
            <w:r w:rsidR="009610AD">
              <w:rPr>
                <w:rFonts w:ascii="Arial" w:hAnsi="Arial" w:cs="Arial"/>
              </w:rPr>
              <w:t>.</w:t>
            </w:r>
          </w:p>
        </w:tc>
        <w:tc>
          <w:tcPr>
            <w:tcW w:w="992" w:type="dxa"/>
          </w:tcPr>
          <w:p w14:paraId="0E98D6B9" w14:textId="77777777" w:rsidR="00132B27" w:rsidRPr="00725AF7" w:rsidRDefault="00132B27" w:rsidP="007F38F8">
            <w:pPr>
              <w:rPr>
                <w:rFonts w:ascii="Arial" w:hAnsi="Arial" w:cs="Arial"/>
              </w:rPr>
            </w:pPr>
          </w:p>
        </w:tc>
        <w:tc>
          <w:tcPr>
            <w:tcW w:w="888" w:type="dxa"/>
          </w:tcPr>
          <w:p w14:paraId="0E98D6BA" w14:textId="77777777" w:rsidR="00132B27" w:rsidRPr="00725AF7" w:rsidRDefault="00132B27" w:rsidP="007F38F8">
            <w:pPr>
              <w:rPr>
                <w:rFonts w:ascii="Arial" w:hAnsi="Arial" w:cs="Arial"/>
              </w:rPr>
            </w:pPr>
          </w:p>
        </w:tc>
        <w:tc>
          <w:tcPr>
            <w:tcW w:w="1195" w:type="dxa"/>
          </w:tcPr>
          <w:p w14:paraId="0E98D6BB" w14:textId="77777777" w:rsidR="00132B27" w:rsidRPr="00725AF7" w:rsidRDefault="00132B27" w:rsidP="007F38F8">
            <w:pPr>
              <w:rPr>
                <w:rFonts w:ascii="Arial" w:hAnsi="Arial" w:cs="Arial"/>
              </w:rPr>
            </w:pPr>
          </w:p>
        </w:tc>
        <w:tc>
          <w:tcPr>
            <w:tcW w:w="1427" w:type="dxa"/>
          </w:tcPr>
          <w:p w14:paraId="0E98D6BC" w14:textId="77777777" w:rsidR="00132B27" w:rsidRPr="00725AF7" w:rsidRDefault="00132B27" w:rsidP="007F38F8">
            <w:pPr>
              <w:rPr>
                <w:rFonts w:ascii="Arial" w:hAnsi="Arial" w:cs="Arial"/>
              </w:rPr>
            </w:pPr>
          </w:p>
        </w:tc>
      </w:tr>
      <w:tr w:rsidR="00132B27" w:rsidRPr="00725AF7" w14:paraId="0E98D6C4" w14:textId="77777777" w:rsidTr="009610AD">
        <w:tc>
          <w:tcPr>
            <w:tcW w:w="4786" w:type="dxa"/>
          </w:tcPr>
          <w:p w14:paraId="0E98D6BF" w14:textId="647C5DF6" w:rsidR="00132B27" w:rsidRPr="00725AF7" w:rsidRDefault="00132B27" w:rsidP="00D8130E">
            <w:pPr>
              <w:rPr>
                <w:rFonts w:ascii="Arial" w:hAnsi="Arial" w:cs="Arial"/>
              </w:rPr>
            </w:pPr>
            <w:r w:rsidRPr="00725AF7">
              <w:rPr>
                <w:rFonts w:ascii="Arial" w:hAnsi="Arial" w:cs="Arial"/>
              </w:rPr>
              <w:t xml:space="preserve">Es gibt Vesikel, die von der </w:t>
            </w:r>
            <w:r w:rsidRPr="00DA18EF">
              <w:rPr>
                <w:rFonts w:ascii="Arial" w:hAnsi="Arial" w:cs="Arial"/>
              </w:rPr>
              <w:t>trans-Seite</w:t>
            </w:r>
            <w:r w:rsidRPr="00725AF7">
              <w:rPr>
                <w:rFonts w:ascii="Arial" w:hAnsi="Arial" w:cs="Arial"/>
              </w:rPr>
              <w:t xml:space="preserve"> des </w:t>
            </w:r>
            <w:r w:rsidRPr="00DA18EF">
              <w:rPr>
                <w:rFonts w:ascii="Arial" w:hAnsi="Arial" w:cs="Arial"/>
              </w:rPr>
              <w:t>Dictyosoms</w:t>
            </w:r>
            <w:r w:rsidRPr="00725AF7">
              <w:rPr>
                <w:rFonts w:ascii="Arial" w:hAnsi="Arial" w:cs="Arial"/>
              </w:rPr>
              <w:t xml:space="preserve"> zur Zellmembran wandern</w:t>
            </w:r>
            <w:r w:rsidR="009610AD">
              <w:rPr>
                <w:rFonts w:ascii="Arial" w:hAnsi="Arial" w:cs="Arial"/>
              </w:rPr>
              <w:t>.</w:t>
            </w:r>
          </w:p>
        </w:tc>
        <w:tc>
          <w:tcPr>
            <w:tcW w:w="992" w:type="dxa"/>
          </w:tcPr>
          <w:p w14:paraId="0E98D6C0" w14:textId="77777777" w:rsidR="00132B27" w:rsidRPr="00725AF7" w:rsidRDefault="00132B27" w:rsidP="007F38F8">
            <w:pPr>
              <w:rPr>
                <w:rFonts w:ascii="Arial" w:hAnsi="Arial" w:cs="Arial"/>
              </w:rPr>
            </w:pPr>
          </w:p>
        </w:tc>
        <w:tc>
          <w:tcPr>
            <w:tcW w:w="888" w:type="dxa"/>
          </w:tcPr>
          <w:p w14:paraId="0E98D6C1" w14:textId="77777777" w:rsidR="00132B27" w:rsidRPr="00725AF7" w:rsidRDefault="00132B27" w:rsidP="007F38F8">
            <w:pPr>
              <w:rPr>
                <w:rFonts w:ascii="Arial" w:hAnsi="Arial" w:cs="Arial"/>
              </w:rPr>
            </w:pPr>
          </w:p>
        </w:tc>
        <w:tc>
          <w:tcPr>
            <w:tcW w:w="1195" w:type="dxa"/>
          </w:tcPr>
          <w:p w14:paraId="0E98D6C2" w14:textId="77777777" w:rsidR="00132B27" w:rsidRPr="00725AF7" w:rsidRDefault="00132B27" w:rsidP="007F38F8">
            <w:pPr>
              <w:rPr>
                <w:rFonts w:ascii="Arial" w:hAnsi="Arial" w:cs="Arial"/>
              </w:rPr>
            </w:pPr>
          </w:p>
        </w:tc>
        <w:tc>
          <w:tcPr>
            <w:tcW w:w="1427" w:type="dxa"/>
          </w:tcPr>
          <w:p w14:paraId="0E98D6C3" w14:textId="77777777" w:rsidR="00132B27" w:rsidRPr="00725AF7" w:rsidRDefault="00132B27" w:rsidP="007F38F8">
            <w:pPr>
              <w:rPr>
                <w:rFonts w:ascii="Arial" w:hAnsi="Arial" w:cs="Arial"/>
              </w:rPr>
            </w:pPr>
          </w:p>
        </w:tc>
      </w:tr>
      <w:tr w:rsidR="00132B27" w:rsidRPr="00725AF7" w14:paraId="0E98D6CA" w14:textId="77777777" w:rsidTr="009610AD">
        <w:tc>
          <w:tcPr>
            <w:tcW w:w="4786" w:type="dxa"/>
          </w:tcPr>
          <w:p w14:paraId="0E98D6C5" w14:textId="77777777" w:rsidR="00132B27" w:rsidRPr="00725AF7" w:rsidRDefault="00132B27" w:rsidP="00D8130E">
            <w:pPr>
              <w:rPr>
                <w:rFonts w:ascii="Arial" w:hAnsi="Arial" w:cs="Arial"/>
              </w:rPr>
            </w:pPr>
            <w:r w:rsidRPr="00725AF7">
              <w:rPr>
                <w:rFonts w:ascii="Arial" w:hAnsi="Arial" w:cs="Arial"/>
              </w:rPr>
              <w:t>Die Bestandteile des Mitochondriums sind gut erkennbar dargestellt, man kann alle Bestandteile wie in der Lernübersicht beschrieben erkennen.</w:t>
            </w:r>
          </w:p>
        </w:tc>
        <w:tc>
          <w:tcPr>
            <w:tcW w:w="992" w:type="dxa"/>
          </w:tcPr>
          <w:p w14:paraId="0E98D6C6" w14:textId="77777777" w:rsidR="00132B27" w:rsidRPr="00725AF7" w:rsidRDefault="00132B27" w:rsidP="007F38F8">
            <w:pPr>
              <w:rPr>
                <w:rFonts w:ascii="Arial" w:hAnsi="Arial" w:cs="Arial"/>
              </w:rPr>
            </w:pPr>
          </w:p>
        </w:tc>
        <w:tc>
          <w:tcPr>
            <w:tcW w:w="888" w:type="dxa"/>
          </w:tcPr>
          <w:p w14:paraId="0E98D6C7" w14:textId="77777777" w:rsidR="00132B27" w:rsidRPr="00725AF7" w:rsidRDefault="00132B27" w:rsidP="007F38F8">
            <w:pPr>
              <w:rPr>
                <w:rFonts w:ascii="Arial" w:hAnsi="Arial" w:cs="Arial"/>
              </w:rPr>
            </w:pPr>
          </w:p>
        </w:tc>
        <w:tc>
          <w:tcPr>
            <w:tcW w:w="1195" w:type="dxa"/>
          </w:tcPr>
          <w:p w14:paraId="0E98D6C8" w14:textId="77777777" w:rsidR="00132B27" w:rsidRPr="00725AF7" w:rsidRDefault="00132B27" w:rsidP="007F38F8">
            <w:pPr>
              <w:rPr>
                <w:rFonts w:ascii="Arial" w:hAnsi="Arial" w:cs="Arial"/>
              </w:rPr>
            </w:pPr>
          </w:p>
        </w:tc>
        <w:tc>
          <w:tcPr>
            <w:tcW w:w="1427" w:type="dxa"/>
          </w:tcPr>
          <w:p w14:paraId="0E98D6C9" w14:textId="77777777" w:rsidR="00132B27" w:rsidRPr="00725AF7" w:rsidRDefault="00132B27" w:rsidP="007F38F8">
            <w:pPr>
              <w:rPr>
                <w:rFonts w:ascii="Arial" w:hAnsi="Arial" w:cs="Arial"/>
              </w:rPr>
            </w:pPr>
          </w:p>
        </w:tc>
      </w:tr>
    </w:tbl>
    <w:p w14:paraId="0E98D6CB" w14:textId="77777777" w:rsidR="003D7292" w:rsidRPr="00725AF7" w:rsidRDefault="003D7292" w:rsidP="003D7292">
      <w:pPr>
        <w:jc w:val="both"/>
        <w:rPr>
          <w:rFonts w:ascii="Arial" w:hAnsi="Arial" w:cs="Arial"/>
          <w:b/>
        </w:rPr>
      </w:pPr>
    </w:p>
    <w:p w14:paraId="2F946860" w14:textId="77777777" w:rsidR="00764378" w:rsidRDefault="00132B27" w:rsidP="003D7292">
      <w:pPr>
        <w:jc w:val="both"/>
        <w:rPr>
          <w:rFonts w:ascii="Arial" w:hAnsi="Arial" w:cs="Arial"/>
          <w:b/>
        </w:rPr>
      </w:pPr>
      <w:r w:rsidRPr="00725AF7">
        <w:rPr>
          <w:rFonts w:ascii="Arial" w:hAnsi="Arial" w:cs="Arial"/>
          <w:b/>
        </w:rPr>
        <w:t>Kommentare zu Modell 1:</w:t>
      </w:r>
    </w:p>
    <w:p w14:paraId="5B302C7B" w14:textId="3E01C2AB" w:rsidR="009610AD" w:rsidRPr="00725AF7" w:rsidRDefault="00764378" w:rsidP="00764378">
      <w:pPr>
        <w:rPr>
          <w:rFonts w:ascii="Arial" w:hAnsi="Arial" w:cs="Arial"/>
          <w:b/>
        </w:rPr>
      </w:pPr>
      <w:r>
        <w:rPr>
          <w:rFonts w:ascii="Arial" w:hAnsi="Arial" w:cs="Arial"/>
          <w:b/>
        </w:rPr>
        <w:br w:type="page"/>
      </w:r>
      <w:r w:rsidR="009610AD">
        <w:rPr>
          <w:rFonts w:ascii="Arial" w:hAnsi="Arial" w:cs="Arial"/>
          <w:b/>
        </w:rPr>
        <w:t>Modell 2:</w:t>
      </w:r>
    </w:p>
    <w:tbl>
      <w:tblPr>
        <w:tblStyle w:val="Tabellenraster"/>
        <w:tblW w:w="0" w:type="auto"/>
        <w:tblLook w:val="04A0" w:firstRow="1" w:lastRow="0" w:firstColumn="1" w:lastColumn="0" w:noHBand="0" w:noVBand="1"/>
      </w:tblPr>
      <w:tblGrid>
        <w:gridCol w:w="4602"/>
        <w:gridCol w:w="962"/>
        <w:gridCol w:w="857"/>
        <w:gridCol w:w="1195"/>
        <w:gridCol w:w="1672"/>
      </w:tblGrid>
      <w:tr w:rsidR="009610AD" w:rsidRPr="00725AF7" w14:paraId="225E589A" w14:textId="77777777" w:rsidTr="000E5D11">
        <w:tc>
          <w:tcPr>
            <w:tcW w:w="4786" w:type="dxa"/>
          </w:tcPr>
          <w:p w14:paraId="62273FE0" w14:textId="77777777" w:rsidR="009610AD" w:rsidRPr="00725AF7" w:rsidRDefault="009610AD" w:rsidP="000E5D11">
            <w:pPr>
              <w:rPr>
                <w:rFonts w:ascii="Arial" w:hAnsi="Arial" w:cs="Arial"/>
              </w:rPr>
            </w:pPr>
          </w:p>
        </w:tc>
        <w:tc>
          <w:tcPr>
            <w:tcW w:w="992" w:type="dxa"/>
          </w:tcPr>
          <w:p w14:paraId="16CA625F" w14:textId="77777777" w:rsidR="009610AD" w:rsidRPr="00725AF7" w:rsidRDefault="009610AD" w:rsidP="000E5D11">
            <w:pPr>
              <w:rPr>
                <w:rFonts w:ascii="Arial" w:hAnsi="Arial" w:cs="Arial"/>
              </w:rPr>
            </w:pPr>
            <w:r w:rsidRPr="00DA18EF">
              <w:rPr>
                <w:rFonts w:ascii="Arial" w:hAnsi="Arial" w:cs="Arial"/>
              </w:rPr>
              <w:t>sehr</w:t>
            </w:r>
            <w:r w:rsidRPr="00725AF7">
              <w:rPr>
                <w:rFonts w:ascii="Arial" w:hAnsi="Arial" w:cs="Arial"/>
              </w:rPr>
              <w:t xml:space="preserve"> gut</w:t>
            </w:r>
          </w:p>
        </w:tc>
        <w:tc>
          <w:tcPr>
            <w:tcW w:w="888" w:type="dxa"/>
          </w:tcPr>
          <w:p w14:paraId="6D2CA2DC" w14:textId="77777777" w:rsidR="009610AD" w:rsidRPr="00725AF7" w:rsidRDefault="009610AD" w:rsidP="000E5D11">
            <w:pPr>
              <w:rPr>
                <w:rFonts w:ascii="Arial" w:hAnsi="Arial" w:cs="Arial"/>
              </w:rPr>
            </w:pPr>
            <w:r w:rsidRPr="00DA18EF">
              <w:rPr>
                <w:rFonts w:ascii="Arial" w:hAnsi="Arial" w:cs="Arial"/>
              </w:rPr>
              <w:t>gut</w:t>
            </w:r>
          </w:p>
        </w:tc>
        <w:tc>
          <w:tcPr>
            <w:tcW w:w="1195" w:type="dxa"/>
          </w:tcPr>
          <w:p w14:paraId="6470D5A5" w14:textId="77777777" w:rsidR="009610AD" w:rsidRPr="00725AF7" w:rsidRDefault="009610AD" w:rsidP="000E5D11">
            <w:pPr>
              <w:rPr>
                <w:rFonts w:ascii="Arial" w:hAnsi="Arial" w:cs="Arial"/>
              </w:rPr>
            </w:pPr>
            <w:r w:rsidRPr="00DA18EF">
              <w:rPr>
                <w:rFonts w:ascii="Arial" w:hAnsi="Arial" w:cs="Arial"/>
              </w:rPr>
              <w:t>zufrieden-stellend</w:t>
            </w:r>
          </w:p>
        </w:tc>
        <w:tc>
          <w:tcPr>
            <w:tcW w:w="1427" w:type="dxa"/>
          </w:tcPr>
          <w:p w14:paraId="57C1015E" w14:textId="680575C2" w:rsidR="009610AD" w:rsidRPr="00725AF7" w:rsidRDefault="009610AD" w:rsidP="000E5D11">
            <w:pPr>
              <w:rPr>
                <w:rFonts w:ascii="Arial" w:hAnsi="Arial" w:cs="Arial"/>
              </w:rPr>
            </w:pPr>
            <w:r w:rsidRPr="00DA18EF">
              <w:rPr>
                <w:rFonts w:ascii="Arial" w:hAnsi="Arial" w:cs="Arial"/>
              </w:rPr>
              <w:t>unbefriedigend</w:t>
            </w:r>
          </w:p>
        </w:tc>
      </w:tr>
      <w:tr w:rsidR="009610AD" w:rsidRPr="00725AF7" w14:paraId="469D34B6" w14:textId="77777777" w:rsidTr="000E5D11">
        <w:tc>
          <w:tcPr>
            <w:tcW w:w="4786" w:type="dxa"/>
          </w:tcPr>
          <w:p w14:paraId="1879E38A" w14:textId="77777777" w:rsidR="009610AD" w:rsidRPr="00725AF7" w:rsidRDefault="009610AD" w:rsidP="000E5D11">
            <w:pPr>
              <w:rPr>
                <w:rFonts w:ascii="Arial" w:hAnsi="Arial" w:cs="Arial"/>
              </w:rPr>
            </w:pPr>
            <w:r w:rsidRPr="00725AF7">
              <w:rPr>
                <w:rFonts w:ascii="Arial" w:hAnsi="Arial" w:cs="Arial"/>
              </w:rPr>
              <w:t>Die Größenverhältnisse der Organelle sind in etwa getroffen (mit Ausnahme des Ribosoms, das sonst kaum darstellbar wäre)</w:t>
            </w:r>
            <w:r>
              <w:rPr>
                <w:rFonts w:ascii="Arial" w:hAnsi="Arial" w:cs="Arial"/>
              </w:rPr>
              <w:t>.</w:t>
            </w:r>
          </w:p>
        </w:tc>
        <w:tc>
          <w:tcPr>
            <w:tcW w:w="992" w:type="dxa"/>
          </w:tcPr>
          <w:p w14:paraId="171AE593" w14:textId="77777777" w:rsidR="009610AD" w:rsidRPr="00725AF7" w:rsidRDefault="009610AD" w:rsidP="000E5D11">
            <w:pPr>
              <w:rPr>
                <w:rFonts w:ascii="Arial" w:hAnsi="Arial" w:cs="Arial"/>
              </w:rPr>
            </w:pPr>
          </w:p>
        </w:tc>
        <w:tc>
          <w:tcPr>
            <w:tcW w:w="888" w:type="dxa"/>
          </w:tcPr>
          <w:p w14:paraId="7DE5F3F8" w14:textId="77777777" w:rsidR="009610AD" w:rsidRPr="00725AF7" w:rsidRDefault="009610AD" w:rsidP="000E5D11">
            <w:pPr>
              <w:rPr>
                <w:rFonts w:ascii="Arial" w:hAnsi="Arial" w:cs="Arial"/>
              </w:rPr>
            </w:pPr>
          </w:p>
        </w:tc>
        <w:tc>
          <w:tcPr>
            <w:tcW w:w="1195" w:type="dxa"/>
          </w:tcPr>
          <w:p w14:paraId="79CD5A71" w14:textId="77777777" w:rsidR="009610AD" w:rsidRPr="00725AF7" w:rsidRDefault="009610AD" w:rsidP="000E5D11">
            <w:pPr>
              <w:rPr>
                <w:rFonts w:ascii="Arial" w:hAnsi="Arial" w:cs="Arial"/>
              </w:rPr>
            </w:pPr>
          </w:p>
        </w:tc>
        <w:tc>
          <w:tcPr>
            <w:tcW w:w="1427" w:type="dxa"/>
          </w:tcPr>
          <w:p w14:paraId="561389E0" w14:textId="77777777" w:rsidR="009610AD" w:rsidRPr="00725AF7" w:rsidRDefault="009610AD" w:rsidP="000E5D11">
            <w:pPr>
              <w:rPr>
                <w:rFonts w:ascii="Arial" w:hAnsi="Arial" w:cs="Arial"/>
              </w:rPr>
            </w:pPr>
          </w:p>
        </w:tc>
      </w:tr>
      <w:tr w:rsidR="009610AD" w:rsidRPr="00725AF7" w14:paraId="01C976E3" w14:textId="77777777" w:rsidTr="000E5D11">
        <w:tc>
          <w:tcPr>
            <w:tcW w:w="4786" w:type="dxa"/>
          </w:tcPr>
          <w:p w14:paraId="17FBF7E5" w14:textId="77777777" w:rsidR="009610AD" w:rsidRPr="00725AF7" w:rsidRDefault="009610AD" w:rsidP="000E5D11">
            <w:pPr>
              <w:rPr>
                <w:rFonts w:ascii="Arial" w:hAnsi="Arial" w:cs="Arial"/>
              </w:rPr>
            </w:pPr>
            <w:r w:rsidRPr="00725AF7">
              <w:rPr>
                <w:rFonts w:ascii="Arial" w:hAnsi="Arial" w:cs="Arial"/>
              </w:rPr>
              <w:t>Die Bestandteile des Zellkerns sind gut erke</w:t>
            </w:r>
            <w:r>
              <w:rPr>
                <w:rFonts w:ascii="Arial" w:hAnsi="Arial" w:cs="Arial"/>
              </w:rPr>
              <w:t>nnbar dargestellt, man kann sie</w:t>
            </w:r>
            <w:r w:rsidRPr="00725AF7">
              <w:rPr>
                <w:rFonts w:ascii="Arial" w:hAnsi="Arial" w:cs="Arial"/>
              </w:rPr>
              <w:t xml:space="preserve"> wie in der Lernübersicht beschrieben erkennen</w:t>
            </w:r>
            <w:r>
              <w:rPr>
                <w:rFonts w:ascii="Arial" w:hAnsi="Arial" w:cs="Arial"/>
              </w:rPr>
              <w:t>.</w:t>
            </w:r>
          </w:p>
        </w:tc>
        <w:tc>
          <w:tcPr>
            <w:tcW w:w="992" w:type="dxa"/>
          </w:tcPr>
          <w:p w14:paraId="3861D47F" w14:textId="77777777" w:rsidR="009610AD" w:rsidRPr="00725AF7" w:rsidRDefault="009610AD" w:rsidP="000E5D11">
            <w:pPr>
              <w:rPr>
                <w:rFonts w:ascii="Arial" w:hAnsi="Arial" w:cs="Arial"/>
              </w:rPr>
            </w:pPr>
          </w:p>
        </w:tc>
        <w:tc>
          <w:tcPr>
            <w:tcW w:w="888" w:type="dxa"/>
          </w:tcPr>
          <w:p w14:paraId="1C21F0D8" w14:textId="77777777" w:rsidR="009610AD" w:rsidRPr="00725AF7" w:rsidRDefault="009610AD" w:rsidP="000E5D11">
            <w:pPr>
              <w:rPr>
                <w:rFonts w:ascii="Arial" w:hAnsi="Arial" w:cs="Arial"/>
              </w:rPr>
            </w:pPr>
          </w:p>
        </w:tc>
        <w:tc>
          <w:tcPr>
            <w:tcW w:w="1195" w:type="dxa"/>
          </w:tcPr>
          <w:p w14:paraId="5D2146BD" w14:textId="77777777" w:rsidR="009610AD" w:rsidRPr="00725AF7" w:rsidRDefault="009610AD" w:rsidP="000E5D11">
            <w:pPr>
              <w:rPr>
                <w:rFonts w:ascii="Arial" w:hAnsi="Arial" w:cs="Arial"/>
              </w:rPr>
            </w:pPr>
          </w:p>
        </w:tc>
        <w:tc>
          <w:tcPr>
            <w:tcW w:w="1427" w:type="dxa"/>
          </w:tcPr>
          <w:p w14:paraId="60A3AA4F" w14:textId="77777777" w:rsidR="009610AD" w:rsidRPr="00725AF7" w:rsidRDefault="009610AD" w:rsidP="000E5D11">
            <w:pPr>
              <w:rPr>
                <w:rFonts w:ascii="Arial" w:hAnsi="Arial" w:cs="Arial"/>
              </w:rPr>
            </w:pPr>
          </w:p>
        </w:tc>
      </w:tr>
      <w:tr w:rsidR="009610AD" w:rsidRPr="00725AF7" w14:paraId="56790EEE" w14:textId="77777777" w:rsidTr="000E5D11">
        <w:tc>
          <w:tcPr>
            <w:tcW w:w="4786" w:type="dxa"/>
          </w:tcPr>
          <w:p w14:paraId="28E2A24E" w14:textId="77777777" w:rsidR="009610AD" w:rsidRPr="00725AF7" w:rsidRDefault="009610AD" w:rsidP="000E5D11">
            <w:pPr>
              <w:rPr>
                <w:rFonts w:ascii="Arial" w:hAnsi="Arial" w:cs="Arial"/>
              </w:rPr>
            </w:pPr>
            <w:r w:rsidRPr="00725AF7">
              <w:rPr>
                <w:rFonts w:ascii="Arial" w:hAnsi="Arial" w:cs="Arial"/>
              </w:rPr>
              <w:t xml:space="preserve">Die (äußere) Kernmembran </w:t>
            </w:r>
            <w:r w:rsidRPr="00DA18EF">
              <w:rPr>
                <w:rFonts w:ascii="Arial" w:hAnsi="Arial" w:cs="Arial"/>
              </w:rPr>
              <w:t>geht erkennbar ins raue</w:t>
            </w:r>
            <w:r w:rsidRPr="00725AF7">
              <w:rPr>
                <w:rFonts w:ascii="Arial" w:hAnsi="Arial" w:cs="Arial"/>
              </w:rPr>
              <w:t xml:space="preserve"> ER über. </w:t>
            </w:r>
          </w:p>
        </w:tc>
        <w:tc>
          <w:tcPr>
            <w:tcW w:w="992" w:type="dxa"/>
          </w:tcPr>
          <w:p w14:paraId="19795AE4" w14:textId="77777777" w:rsidR="009610AD" w:rsidRPr="00725AF7" w:rsidRDefault="009610AD" w:rsidP="000E5D11">
            <w:pPr>
              <w:rPr>
                <w:rFonts w:ascii="Arial" w:hAnsi="Arial" w:cs="Arial"/>
              </w:rPr>
            </w:pPr>
          </w:p>
        </w:tc>
        <w:tc>
          <w:tcPr>
            <w:tcW w:w="888" w:type="dxa"/>
          </w:tcPr>
          <w:p w14:paraId="5FA08B0F" w14:textId="77777777" w:rsidR="009610AD" w:rsidRPr="00725AF7" w:rsidRDefault="009610AD" w:rsidP="000E5D11">
            <w:pPr>
              <w:rPr>
                <w:rFonts w:ascii="Arial" w:hAnsi="Arial" w:cs="Arial"/>
              </w:rPr>
            </w:pPr>
          </w:p>
        </w:tc>
        <w:tc>
          <w:tcPr>
            <w:tcW w:w="1195" w:type="dxa"/>
          </w:tcPr>
          <w:p w14:paraId="2D039B10" w14:textId="77777777" w:rsidR="009610AD" w:rsidRPr="00725AF7" w:rsidRDefault="009610AD" w:rsidP="000E5D11">
            <w:pPr>
              <w:rPr>
                <w:rFonts w:ascii="Arial" w:hAnsi="Arial" w:cs="Arial"/>
              </w:rPr>
            </w:pPr>
          </w:p>
        </w:tc>
        <w:tc>
          <w:tcPr>
            <w:tcW w:w="1427" w:type="dxa"/>
          </w:tcPr>
          <w:p w14:paraId="7E607BC4" w14:textId="77777777" w:rsidR="009610AD" w:rsidRPr="00725AF7" w:rsidRDefault="009610AD" w:rsidP="000E5D11">
            <w:pPr>
              <w:rPr>
                <w:rFonts w:ascii="Arial" w:hAnsi="Arial" w:cs="Arial"/>
              </w:rPr>
            </w:pPr>
          </w:p>
        </w:tc>
      </w:tr>
      <w:tr w:rsidR="009610AD" w:rsidRPr="00725AF7" w14:paraId="4A5857B3" w14:textId="77777777" w:rsidTr="000E5D11">
        <w:tc>
          <w:tcPr>
            <w:tcW w:w="4786" w:type="dxa"/>
          </w:tcPr>
          <w:p w14:paraId="7D3E9CB2" w14:textId="77777777" w:rsidR="009610AD" w:rsidRPr="00725AF7" w:rsidRDefault="009610AD" w:rsidP="000E5D11">
            <w:pPr>
              <w:rPr>
                <w:rFonts w:ascii="Arial" w:hAnsi="Arial" w:cs="Arial"/>
              </w:rPr>
            </w:pPr>
            <w:r w:rsidRPr="00725AF7">
              <w:rPr>
                <w:rFonts w:ascii="Arial" w:hAnsi="Arial" w:cs="Arial"/>
              </w:rPr>
              <w:t>Es gibt glattes und raues ER</w:t>
            </w:r>
            <w:r>
              <w:rPr>
                <w:rFonts w:ascii="Arial" w:hAnsi="Arial" w:cs="Arial"/>
              </w:rPr>
              <w:t>.</w:t>
            </w:r>
          </w:p>
        </w:tc>
        <w:tc>
          <w:tcPr>
            <w:tcW w:w="992" w:type="dxa"/>
          </w:tcPr>
          <w:p w14:paraId="660E4981" w14:textId="77777777" w:rsidR="009610AD" w:rsidRPr="00725AF7" w:rsidRDefault="009610AD" w:rsidP="000E5D11">
            <w:pPr>
              <w:rPr>
                <w:rFonts w:ascii="Arial" w:hAnsi="Arial" w:cs="Arial"/>
              </w:rPr>
            </w:pPr>
          </w:p>
        </w:tc>
        <w:tc>
          <w:tcPr>
            <w:tcW w:w="888" w:type="dxa"/>
          </w:tcPr>
          <w:p w14:paraId="4D26C8FB" w14:textId="77777777" w:rsidR="009610AD" w:rsidRPr="00725AF7" w:rsidRDefault="009610AD" w:rsidP="000E5D11">
            <w:pPr>
              <w:rPr>
                <w:rFonts w:ascii="Arial" w:hAnsi="Arial" w:cs="Arial"/>
              </w:rPr>
            </w:pPr>
          </w:p>
        </w:tc>
        <w:tc>
          <w:tcPr>
            <w:tcW w:w="1195" w:type="dxa"/>
          </w:tcPr>
          <w:p w14:paraId="63F92D55" w14:textId="77777777" w:rsidR="009610AD" w:rsidRPr="00725AF7" w:rsidRDefault="009610AD" w:rsidP="000E5D11">
            <w:pPr>
              <w:rPr>
                <w:rFonts w:ascii="Arial" w:hAnsi="Arial" w:cs="Arial"/>
              </w:rPr>
            </w:pPr>
          </w:p>
        </w:tc>
        <w:tc>
          <w:tcPr>
            <w:tcW w:w="1427" w:type="dxa"/>
          </w:tcPr>
          <w:p w14:paraId="694D0226" w14:textId="77777777" w:rsidR="009610AD" w:rsidRPr="00725AF7" w:rsidRDefault="009610AD" w:rsidP="000E5D11">
            <w:pPr>
              <w:rPr>
                <w:rFonts w:ascii="Arial" w:hAnsi="Arial" w:cs="Arial"/>
              </w:rPr>
            </w:pPr>
          </w:p>
        </w:tc>
      </w:tr>
      <w:tr w:rsidR="009610AD" w:rsidRPr="00725AF7" w14:paraId="3049CA96" w14:textId="77777777" w:rsidTr="000E5D11">
        <w:tc>
          <w:tcPr>
            <w:tcW w:w="4786" w:type="dxa"/>
          </w:tcPr>
          <w:p w14:paraId="3A295D72" w14:textId="77777777" w:rsidR="009610AD" w:rsidRPr="00725AF7" w:rsidRDefault="009610AD" w:rsidP="000E5D11">
            <w:pPr>
              <w:rPr>
                <w:rFonts w:ascii="Arial" w:hAnsi="Arial" w:cs="Arial"/>
              </w:rPr>
            </w:pPr>
            <w:r w:rsidRPr="00725AF7">
              <w:rPr>
                <w:rFonts w:ascii="Arial" w:hAnsi="Arial" w:cs="Arial"/>
              </w:rPr>
              <w:t>Das ER ist als membranumschlossene</w:t>
            </w:r>
            <w:r>
              <w:rPr>
                <w:rFonts w:ascii="Arial" w:hAnsi="Arial" w:cs="Arial"/>
              </w:rPr>
              <w:t>r Hohlraum</w:t>
            </w:r>
            <w:r w:rsidRPr="00725AF7">
              <w:rPr>
                <w:rFonts w:ascii="Arial" w:hAnsi="Arial" w:cs="Arial"/>
              </w:rPr>
              <w:t xml:space="preserve"> erkennbar</w:t>
            </w:r>
            <w:r>
              <w:rPr>
                <w:rFonts w:ascii="Arial" w:hAnsi="Arial" w:cs="Arial"/>
              </w:rPr>
              <w:t>.</w:t>
            </w:r>
          </w:p>
        </w:tc>
        <w:tc>
          <w:tcPr>
            <w:tcW w:w="992" w:type="dxa"/>
          </w:tcPr>
          <w:p w14:paraId="5FF2BC13" w14:textId="77777777" w:rsidR="009610AD" w:rsidRPr="00725AF7" w:rsidRDefault="009610AD" w:rsidP="000E5D11">
            <w:pPr>
              <w:rPr>
                <w:rFonts w:ascii="Arial" w:hAnsi="Arial" w:cs="Arial"/>
              </w:rPr>
            </w:pPr>
          </w:p>
        </w:tc>
        <w:tc>
          <w:tcPr>
            <w:tcW w:w="888" w:type="dxa"/>
          </w:tcPr>
          <w:p w14:paraId="7E2600B0" w14:textId="77777777" w:rsidR="009610AD" w:rsidRPr="00725AF7" w:rsidRDefault="009610AD" w:rsidP="000E5D11">
            <w:pPr>
              <w:rPr>
                <w:rFonts w:ascii="Arial" w:hAnsi="Arial" w:cs="Arial"/>
              </w:rPr>
            </w:pPr>
          </w:p>
        </w:tc>
        <w:tc>
          <w:tcPr>
            <w:tcW w:w="1195" w:type="dxa"/>
          </w:tcPr>
          <w:p w14:paraId="12F54D56" w14:textId="77777777" w:rsidR="009610AD" w:rsidRPr="00725AF7" w:rsidRDefault="009610AD" w:rsidP="000E5D11">
            <w:pPr>
              <w:rPr>
                <w:rFonts w:ascii="Arial" w:hAnsi="Arial" w:cs="Arial"/>
              </w:rPr>
            </w:pPr>
          </w:p>
        </w:tc>
        <w:tc>
          <w:tcPr>
            <w:tcW w:w="1427" w:type="dxa"/>
          </w:tcPr>
          <w:p w14:paraId="67A49735" w14:textId="77777777" w:rsidR="009610AD" w:rsidRPr="00725AF7" w:rsidRDefault="009610AD" w:rsidP="000E5D11">
            <w:pPr>
              <w:rPr>
                <w:rFonts w:ascii="Arial" w:hAnsi="Arial" w:cs="Arial"/>
              </w:rPr>
            </w:pPr>
          </w:p>
        </w:tc>
      </w:tr>
      <w:tr w:rsidR="009610AD" w:rsidRPr="00725AF7" w14:paraId="48E94BCF" w14:textId="77777777" w:rsidTr="000E5D11">
        <w:tc>
          <w:tcPr>
            <w:tcW w:w="4786" w:type="dxa"/>
          </w:tcPr>
          <w:p w14:paraId="19ED9969" w14:textId="77777777" w:rsidR="009610AD" w:rsidRPr="00725AF7" w:rsidRDefault="009610AD" w:rsidP="000E5D11">
            <w:pPr>
              <w:rPr>
                <w:rFonts w:ascii="Arial" w:hAnsi="Arial" w:cs="Arial"/>
              </w:rPr>
            </w:pPr>
            <w:r w:rsidRPr="00725AF7">
              <w:rPr>
                <w:rFonts w:ascii="Arial" w:hAnsi="Arial" w:cs="Arial"/>
              </w:rPr>
              <w:t xml:space="preserve">Es sind Vesikel vorhanden, die vom </w:t>
            </w:r>
            <w:r w:rsidRPr="00DA18EF">
              <w:rPr>
                <w:rFonts w:ascii="Arial" w:hAnsi="Arial" w:cs="Arial"/>
              </w:rPr>
              <w:t>rauen</w:t>
            </w:r>
            <w:r w:rsidRPr="00725AF7">
              <w:rPr>
                <w:rFonts w:ascii="Arial" w:hAnsi="Arial" w:cs="Arial"/>
              </w:rPr>
              <w:t xml:space="preserve"> ER zur cis-Seite des </w:t>
            </w:r>
            <w:r w:rsidRPr="00DA18EF">
              <w:rPr>
                <w:rFonts w:ascii="Arial" w:hAnsi="Arial" w:cs="Arial"/>
              </w:rPr>
              <w:t>Dictyosoms</w:t>
            </w:r>
            <w:r w:rsidRPr="00725AF7">
              <w:rPr>
                <w:rFonts w:ascii="Arial" w:hAnsi="Arial" w:cs="Arial"/>
              </w:rPr>
              <w:t xml:space="preserve"> wandern</w:t>
            </w:r>
            <w:r>
              <w:rPr>
                <w:rFonts w:ascii="Arial" w:hAnsi="Arial" w:cs="Arial"/>
              </w:rPr>
              <w:t>.</w:t>
            </w:r>
          </w:p>
        </w:tc>
        <w:tc>
          <w:tcPr>
            <w:tcW w:w="992" w:type="dxa"/>
          </w:tcPr>
          <w:p w14:paraId="4B231E78" w14:textId="77777777" w:rsidR="009610AD" w:rsidRPr="00725AF7" w:rsidRDefault="009610AD" w:rsidP="000E5D11">
            <w:pPr>
              <w:rPr>
                <w:rFonts w:ascii="Arial" w:hAnsi="Arial" w:cs="Arial"/>
              </w:rPr>
            </w:pPr>
          </w:p>
        </w:tc>
        <w:tc>
          <w:tcPr>
            <w:tcW w:w="888" w:type="dxa"/>
          </w:tcPr>
          <w:p w14:paraId="1D54CCD2" w14:textId="77777777" w:rsidR="009610AD" w:rsidRPr="00725AF7" w:rsidRDefault="009610AD" w:rsidP="000E5D11">
            <w:pPr>
              <w:rPr>
                <w:rFonts w:ascii="Arial" w:hAnsi="Arial" w:cs="Arial"/>
              </w:rPr>
            </w:pPr>
          </w:p>
        </w:tc>
        <w:tc>
          <w:tcPr>
            <w:tcW w:w="1195" w:type="dxa"/>
          </w:tcPr>
          <w:p w14:paraId="594244FE" w14:textId="77777777" w:rsidR="009610AD" w:rsidRPr="00725AF7" w:rsidRDefault="009610AD" w:rsidP="000E5D11">
            <w:pPr>
              <w:rPr>
                <w:rFonts w:ascii="Arial" w:hAnsi="Arial" w:cs="Arial"/>
              </w:rPr>
            </w:pPr>
          </w:p>
        </w:tc>
        <w:tc>
          <w:tcPr>
            <w:tcW w:w="1427" w:type="dxa"/>
          </w:tcPr>
          <w:p w14:paraId="5E5DA0A9" w14:textId="77777777" w:rsidR="009610AD" w:rsidRPr="00725AF7" w:rsidRDefault="009610AD" w:rsidP="000E5D11">
            <w:pPr>
              <w:rPr>
                <w:rFonts w:ascii="Arial" w:hAnsi="Arial" w:cs="Arial"/>
              </w:rPr>
            </w:pPr>
          </w:p>
        </w:tc>
      </w:tr>
      <w:tr w:rsidR="009610AD" w:rsidRPr="00725AF7" w14:paraId="15447A10" w14:textId="77777777" w:rsidTr="000E5D11">
        <w:tc>
          <w:tcPr>
            <w:tcW w:w="4786" w:type="dxa"/>
          </w:tcPr>
          <w:p w14:paraId="390E2AED" w14:textId="77777777" w:rsidR="009610AD" w:rsidRPr="00725AF7" w:rsidRDefault="009610AD" w:rsidP="000E5D11">
            <w:pPr>
              <w:rPr>
                <w:rFonts w:ascii="Arial" w:hAnsi="Arial" w:cs="Arial"/>
              </w:rPr>
            </w:pPr>
            <w:r w:rsidRPr="00725AF7">
              <w:rPr>
                <w:rFonts w:ascii="Arial" w:hAnsi="Arial" w:cs="Arial"/>
              </w:rPr>
              <w:t xml:space="preserve">Am </w:t>
            </w:r>
            <w:r w:rsidRPr="00DA18EF">
              <w:rPr>
                <w:rFonts w:ascii="Arial" w:hAnsi="Arial" w:cs="Arial"/>
              </w:rPr>
              <w:t>Dictyosom</w:t>
            </w:r>
            <w:r w:rsidRPr="00725AF7">
              <w:rPr>
                <w:rFonts w:ascii="Arial" w:hAnsi="Arial" w:cs="Arial"/>
              </w:rPr>
              <w:t xml:space="preserve"> sind cis- und </w:t>
            </w:r>
            <w:r w:rsidRPr="00DA18EF">
              <w:rPr>
                <w:rFonts w:ascii="Arial" w:hAnsi="Arial" w:cs="Arial"/>
              </w:rPr>
              <w:t>trans-Seite</w:t>
            </w:r>
            <w:r w:rsidRPr="00725AF7">
              <w:rPr>
                <w:rFonts w:ascii="Arial" w:hAnsi="Arial" w:cs="Arial"/>
              </w:rPr>
              <w:t xml:space="preserve"> gut erkennbar und richtig in der Zelle orientiert (cis-Seite zum ER, </w:t>
            </w:r>
            <w:r w:rsidRPr="00DA18EF">
              <w:rPr>
                <w:rFonts w:ascii="Arial" w:hAnsi="Arial" w:cs="Arial"/>
              </w:rPr>
              <w:t>trans-Seite</w:t>
            </w:r>
            <w:r w:rsidRPr="00725AF7">
              <w:rPr>
                <w:rFonts w:ascii="Arial" w:hAnsi="Arial" w:cs="Arial"/>
              </w:rPr>
              <w:t xml:space="preserve"> zur Zellmembran)</w:t>
            </w:r>
            <w:r>
              <w:rPr>
                <w:rFonts w:ascii="Arial" w:hAnsi="Arial" w:cs="Arial"/>
              </w:rPr>
              <w:t>.</w:t>
            </w:r>
          </w:p>
        </w:tc>
        <w:tc>
          <w:tcPr>
            <w:tcW w:w="992" w:type="dxa"/>
          </w:tcPr>
          <w:p w14:paraId="6F91A10F" w14:textId="77777777" w:rsidR="009610AD" w:rsidRPr="00725AF7" w:rsidRDefault="009610AD" w:rsidP="000E5D11">
            <w:pPr>
              <w:rPr>
                <w:rFonts w:ascii="Arial" w:hAnsi="Arial" w:cs="Arial"/>
              </w:rPr>
            </w:pPr>
          </w:p>
        </w:tc>
        <w:tc>
          <w:tcPr>
            <w:tcW w:w="888" w:type="dxa"/>
          </w:tcPr>
          <w:p w14:paraId="40DCA9EB" w14:textId="77777777" w:rsidR="009610AD" w:rsidRPr="00725AF7" w:rsidRDefault="009610AD" w:rsidP="000E5D11">
            <w:pPr>
              <w:rPr>
                <w:rFonts w:ascii="Arial" w:hAnsi="Arial" w:cs="Arial"/>
              </w:rPr>
            </w:pPr>
          </w:p>
        </w:tc>
        <w:tc>
          <w:tcPr>
            <w:tcW w:w="1195" w:type="dxa"/>
          </w:tcPr>
          <w:p w14:paraId="6C6F84BE" w14:textId="77777777" w:rsidR="009610AD" w:rsidRPr="00725AF7" w:rsidRDefault="009610AD" w:rsidP="000E5D11">
            <w:pPr>
              <w:rPr>
                <w:rFonts w:ascii="Arial" w:hAnsi="Arial" w:cs="Arial"/>
              </w:rPr>
            </w:pPr>
          </w:p>
        </w:tc>
        <w:tc>
          <w:tcPr>
            <w:tcW w:w="1427" w:type="dxa"/>
          </w:tcPr>
          <w:p w14:paraId="0D446E34" w14:textId="77777777" w:rsidR="009610AD" w:rsidRPr="00725AF7" w:rsidRDefault="009610AD" w:rsidP="000E5D11">
            <w:pPr>
              <w:rPr>
                <w:rFonts w:ascii="Arial" w:hAnsi="Arial" w:cs="Arial"/>
              </w:rPr>
            </w:pPr>
          </w:p>
        </w:tc>
      </w:tr>
      <w:tr w:rsidR="009610AD" w:rsidRPr="00725AF7" w14:paraId="36A08B42" w14:textId="77777777" w:rsidTr="000E5D11">
        <w:tc>
          <w:tcPr>
            <w:tcW w:w="4786" w:type="dxa"/>
          </w:tcPr>
          <w:p w14:paraId="7F0B81FD" w14:textId="77777777" w:rsidR="009610AD" w:rsidRPr="00725AF7" w:rsidRDefault="009610AD" w:rsidP="000E5D11">
            <w:pPr>
              <w:rPr>
                <w:rFonts w:ascii="Arial" w:hAnsi="Arial" w:cs="Arial"/>
              </w:rPr>
            </w:pPr>
            <w:r w:rsidRPr="00725AF7">
              <w:rPr>
                <w:rFonts w:ascii="Arial" w:hAnsi="Arial" w:cs="Arial"/>
              </w:rPr>
              <w:t xml:space="preserve">Man kann erkennen, dass das </w:t>
            </w:r>
            <w:r w:rsidRPr="00DA18EF">
              <w:rPr>
                <w:rFonts w:ascii="Arial" w:hAnsi="Arial" w:cs="Arial"/>
              </w:rPr>
              <w:t>Dictyosom</w:t>
            </w:r>
            <w:r w:rsidRPr="00725AF7">
              <w:rPr>
                <w:rFonts w:ascii="Arial" w:hAnsi="Arial" w:cs="Arial"/>
              </w:rPr>
              <w:t xml:space="preserve"> aus einem Stapel membranumschlossener Hohlräume (Säckchen) besteht</w:t>
            </w:r>
            <w:r>
              <w:rPr>
                <w:rFonts w:ascii="Arial" w:hAnsi="Arial" w:cs="Arial"/>
              </w:rPr>
              <w:t>.</w:t>
            </w:r>
          </w:p>
        </w:tc>
        <w:tc>
          <w:tcPr>
            <w:tcW w:w="992" w:type="dxa"/>
          </w:tcPr>
          <w:p w14:paraId="7786C05E" w14:textId="77777777" w:rsidR="009610AD" w:rsidRPr="00725AF7" w:rsidRDefault="009610AD" w:rsidP="000E5D11">
            <w:pPr>
              <w:rPr>
                <w:rFonts w:ascii="Arial" w:hAnsi="Arial" w:cs="Arial"/>
              </w:rPr>
            </w:pPr>
          </w:p>
        </w:tc>
        <w:tc>
          <w:tcPr>
            <w:tcW w:w="888" w:type="dxa"/>
          </w:tcPr>
          <w:p w14:paraId="078EC0ED" w14:textId="77777777" w:rsidR="009610AD" w:rsidRPr="00725AF7" w:rsidRDefault="009610AD" w:rsidP="000E5D11">
            <w:pPr>
              <w:rPr>
                <w:rFonts w:ascii="Arial" w:hAnsi="Arial" w:cs="Arial"/>
              </w:rPr>
            </w:pPr>
          </w:p>
        </w:tc>
        <w:tc>
          <w:tcPr>
            <w:tcW w:w="1195" w:type="dxa"/>
          </w:tcPr>
          <w:p w14:paraId="0A8BF16F" w14:textId="77777777" w:rsidR="009610AD" w:rsidRPr="00725AF7" w:rsidRDefault="009610AD" w:rsidP="000E5D11">
            <w:pPr>
              <w:rPr>
                <w:rFonts w:ascii="Arial" w:hAnsi="Arial" w:cs="Arial"/>
              </w:rPr>
            </w:pPr>
          </w:p>
        </w:tc>
        <w:tc>
          <w:tcPr>
            <w:tcW w:w="1427" w:type="dxa"/>
          </w:tcPr>
          <w:p w14:paraId="35B9DEAE" w14:textId="77777777" w:rsidR="009610AD" w:rsidRPr="00725AF7" w:rsidRDefault="009610AD" w:rsidP="000E5D11">
            <w:pPr>
              <w:rPr>
                <w:rFonts w:ascii="Arial" w:hAnsi="Arial" w:cs="Arial"/>
              </w:rPr>
            </w:pPr>
          </w:p>
        </w:tc>
      </w:tr>
      <w:tr w:rsidR="009610AD" w:rsidRPr="00725AF7" w14:paraId="3A4EE474" w14:textId="77777777" w:rsidTr="000E5D11">
        <w:tc>
          <w:tcPr>
            <w:tcW w:w="4786" w:type="dxa"/>
          </w:tcPr>
          <w:p w14:paraId="480B38D8" w14:textId="77777777" w:rsidR="009610AD" w:rsidRPr="00725AF7" w:rsidRDefault="009610AD" w:rsidP="000E5D11">
            <w:pPr>
              <w:rPr>
                <w:rFonts w:ascii="Arial" w:hAnsi="Arial" w:cs="Arial"/>
              </w:rPr>
            </w:pPr>
            <w:r w:rsidRPr="00725AF7">
              <w:rPr>
                <w:rFonts w:ascii="Arial" w:hAnsi="Arial" w:cs="Arial"/>
              </w:rPr>
              <w:t xml:space="preserve">Es gibt Vesikel, die von der </w:t>
            </w:r>
            <w:r w:rsidRPr="00DA18EF">
              <w:rPr>
                <w:rFonts w:ascii="Arial" w:hAnsi="Arial" w:cs="Arial"/>
              </w:rPr>
              <w:t>trans-Seite</w:t>
            </w:r>
            <w:r w:rsidRPr="00725AF7">
              <w:rPr>
                <w:rFonts w:ascii="Arial" w:hAnsi="Arial" w:cs="Arial"/>
              </w:rPr>
              <w:t xml:space="preserve"> des </w:t>
            </w:r>
            <w:r w:rsidRPr="00DA18EF">
              <w:rPr>
                <w:rFonts w:ascii="Arial" w:hAnsi="Arial" w:cs="Arial"/>
              </w:rPr>
              <w:t>Dictyosoms</w:t>
            </w:r>
            <w:r w:rsidRPr="00725AF7">
              <w:rPr>
                <w:rFonts w:ascii="Arial" w:hAnsi="Arial" w:cs="Arial"/>
              </w:rPr>
              <w:t xml:space="preserve"> zur Zellmembran wandern</w:t>
            </w:r>
            <w:r>
              <w:rPr>
                <w:rFonts w:ascii="Arial" w:hAnsi="Arial" w:cs="Arial"/>
              </w:rPr>
              <w:t>.</w:t>
            </w:r>
          </w:p>
        </w:tc>
        <w:tc>
          <w:tcPr>
            <w:tcW w:w="992" w:type="dxa"/>
          </w:tcPr>
          <w:p w14:paraId="71909673" w14:textId="77777777" w:rsidR="009610AD" w:rsidRPr="00725AF7" w:rsidRDefault="009610AD" w:rsidP="000E5D11">
            <w:pPr>
              <w:rPr>
                <w:rFonts w:ascii="Arial" w:hAnsi="Arial" w:cs="Arial"/>
              </w:rPr>
            </w:pPr>
          </w:p>
        </w:tc>
        <w:tc>
          <w:tcPr>
            <w:tcW w:w="888" w:type="dxa"/>
          </w:tcPr>
          <w:p w14:paraId="52E8ADC4" w14:textId="77777777" w:rsidR="009610AD" w:rsidRPr="00725AF7" w:rsidRDefault="009610AD" w:rsidP="000E5D11">
            <w:pPr>
              <w:rPr>
                <w:rFonts w:ascii="Arial" w:hAnsi="Arial" w:cs="Arial"/>
              </w:rPr>
            </w:pPr>
          </w:p>
        </w:tc>
        <w:tc>
          <w:tcPr>
            <w:tcW w:w="1195" w:type="dxa"/>
          </w:tcPr>
          <w:p w14:paraId="435F18F0" w14:textId="77777777" w:rsidR="009610AD" w:rsidRPr="00725AF7" w:rsidRDefault="009610AD" w:rsidP="000E5D11">
            <w:pPr>
              <w:rPr>
                <w:rFonts w:ascii="Arial" w:hAnsi="Arial" w:cs="Arial"/>
              </w:rPr>
            </w:pPr>
          </w:p>
        </w:tc>
        <w:tc>
          <w:tcPr>
            <w:tcW w:w="1427" w:type="dxa"/>
          </w:tcPr>
          <w:p w14:paraId="324C75C5" w14:textId="77777777" w:rsidR="009610AD" w:rsidRPr="00725AF7" w:rsidRDefault="009610AD" w:rsidP="000E5D11">
            <w:pPr>
              <w:rPr>
                <w:rFonts w:ascii="Arial" w:hAnsi="Arial" w:cs="Arial"/>
              </w:rPr>
            </w:pPr>
          </w:p>
        </w:tc>
      </w:tr>
      <w:tr w:rsidR="009610AD" w:rsidRPr="00725AF7" w14:paraId="63904AF2" w14:textId="77777777" w:rsidTr="000E5D11">
        <w:tc>
          <w:tcPr>
            <w:tcW w:w="4786" w:type="dxa"/>
          </w:tcPr>
          <w:p w14:paraId="7F9F0077" w14:textId="77777777" w:rsidR="009610AD" w:rsidRPr="00725AF7" w:rsidRDefault="009610AD" w:rsidP="000E5D11">
            <w:pPr>
              <w:rPr>
                <w:rFonts w:ascii="Arial" w:hAnsi="Arial" w:cs="Arial"/>
              </w:rPr>
            </w:pPr>
            <w:r w:rsidRPr="00725AF7">
              <w:rPr>
                <w:rFonts w:ascii="Arial" w:hAnsi="Arial" w:cs="Arial"/>
              </w:rPr>
              <w:t>Die Bestandteile des Mitochondriums sind gut erkennbar dargestellt, man kann alle Bestandteile wie in der Lernübersicht beschrieben erkennen.</w:t>
            </w:r>
          </w:p>
        </w:tc>
        <w:tc>
          <w:tcPr>
            <w:tcW w:w="992" w:type="dxa"/>
          </w:tcPr>
          <w:p w14:paraId="11E1DCA1" w14:textId="77777777" w:rsidR="009610AD" w:rsidRPr="00725AF7" w:rsidRDefault="009610AD" w:rsidP="000E5D11">
            <w:pPr>
              <w:rPr>
                <w:rFonts w:ascii="Arial" w:hAnsi="Arial" w:cs="Arial"/>
              </w:rPr>
            </w:pPr>
          </w:p>
        </w:tc>
        <w:tc>
          <w:tcPr>
            <w:tcW w:w="888" w:type="dxa"/>
          </w:tcPr>
          <w:p w14:paraId="20D9C8A8" w14:textId="77777777" w:rsidR="009610AD" w:rsidRPr="00725AF7" w:rsidRDefault="009610AD" w:rsidP="000E5D11">
            <w:pPr>
              <w:rPr>
                <w:rFonts w:ascii="Arial" w:hAnsi="Arial" w:cs="Arial"/>
              </w:rPr>
            </w:pPr>
          </w:p>
        </w:tc>
        <w:tc>
          <w:tcPr>
            <w:tcW w:w="1195" w:type="dxa"/>
          </w:tcPr>
          <w:p w14:paraId="5DF3A966" w14:textId="77777777" w:rsidR="009610AD" w:rsidRPr="00725AF7" w:rsidRDefault="009610AD" w:rsidP="000E5D11">
            <w:pPr>
              <w:rPr>
                <w:rFonts w:ascii="Arial" w:hAnsi="Arial" w:cs="Arial"/>
              </w:rPr>
            </w:pPr>
          </w:p>
        </w:tc>
        <w:tc>
          <w:tcPr>
            <w:tcW w:w="1427" w:type="dxa"/>
          </w:tcPr>
          <w:p w14:paraId="67B69C1F" w14:textId="77777777" w:rsidR="009610AD" w:rsidRPr="00725AF7" w:rsidRDefault="009610AD" w:rsidP="000E5D11">
            <w:pPr>
              <w:rPr>
                <w:rFonts w:ascii="Arial" w:hAnsi="Arial" w:cs="Arial"/>
              </w:rPr>
            </w:pPr>
          </w:p>
        </w:tc>
      </w:tr>
    </w:tbl>
    <w:p w14:paraId="28B33245" w14:textId="77777777" w:rsidR="009610AD" w:rsidRDefault="009610AD" w:rsidP="003D7292">
      <w:pPr>
        <w:jc w:val="both"/>
        <w:rPr>
          <w:rFonts w:ascii="Arial" w:hAnsi="Arial" w:cs="Arial"/>
          <w:b/>
        </w:rPr>
      </w:pPr>
    </w:p>
    <w:p w14:paraId="008161BA" w14:textId="77777777" w:rsidR="00764378" w:rsidRDefault="00132B27" w:rsidP="003D7292">
      <w:pPr>
        <w:jc w:val="both"/>
        <w:rPr>
          <w:rFonts w:ascii="Arial" w:hAnsi="Arial" w:cs="Arial"/>
          <w:b/>
        </w:rPr>
      </w:pPr>
      <w:r w:rsidRPr="00725AF7">
        <w:rPr>
          <w:rFonts w:ascii="Arial" w:hAnsi="Arial" w:cs="Arial"/>
          <w:b/>
        </w:rPr>
        <w:t>Kommentare zu Modell 2:</w:t>
      </w:r>
    </w:p>
    <w:p w14:paraId="0E98D720" w14:textId="054A9FDC" w:rsidR="00132B27" w:rsidRPr="00725AF7" w:rsidRDefault="00764378" w:rsidP="00764378">
      <w:pPr>
        <w:rPr>
          <w:rFonts w:ascii="Arial" w:hAnsi="Arial" w:cs="Arial"/>
          <w:b/>
        </w:rPr>
      </w:pPr>
      <w:r>
        <w:rPr>
          <w:rFonts w:ascii="Arial" w:hAnsi="Arial" w:cs="Arial"/>
          <w:b/>
        </w:rPr>
        <w:br w:type="page"/>
      </w:r>
      <w:r w:rsidR="00132B27" w:rsidRPr="00725AF7">
        <w:rPr>
          <w:rFonts w:ascii="Arial" w:hAnsi="Arial" w:cs="Arial"/>
          <w:b/>
        </w:rPr>
        <w:t>Modell 3:</w:t>
      </w:r>
    </w:p>
    <w:tbl>
      <w:tblPr>
        <w:tblStyle w:val="Tabellenraster"/>
        <w:tblW w:w="0" w:type="auto"/>
        <w:tblLook w:val="04A0" w:firstRow="1" w:lastRow="0" w:firstColumn="1" w:lastColumn="0" w:noHBand="0" w:noVBand="1"/>
      </w:tblPr>
      <w:tblGrid>
        <w:gridCol w:w="4786"/>
        <w:gridCol w:w="992"/>
        <w:gridCol w:w="888"/>
        <w:gridCol w:w="1195"/>
        <w:gridCol w:w="1427"/>
      </w:tblGrid>
      <w:tr w:rsidR="00132B27" w:rsidRPr="00725AF7" w14:paraId="0E98D727" w14:textId="77777777" w:rsidTr="00002679">
        <w:tc>
          <w:tcPr>
            <w:tcW w:w="4786" w:type="dxa"/>
          </w:tcPr>
          <w:p w14:paraId="0E98D721" w14:textId="77777777" w:rsidR="00132B27" w:rsidRPr="00725AF7" w:rsidRDefault="00132B27" w:rsidP="007F38F8">
            <w:pPr>
              <w:rPr>
                <w:rFonts w:ascii="Arial" w:hAnsi="Arial" w:cs="Arial"/>
              </w:rPr>
            </w:pPr>
          </w:p>
        </w:tc>
        <w:tc>
          <w:tcPr>
            <w:tcW w:w="992" w:type="dxa"/>
          </w:tcPr>
          <w:p w14:paraId="0E98D722" w14:textId="32873BD5" w:rsidR="00132B27" w:rsidRPr="00725AF7" w:rsidRDefault="009610AD" w:rsidP="007F38F8">
            <w:pPr>
              <w:rPr>
                <w:rFonts w:ascii="Arial" w:hAnsi="Arial" w:cs="Arial"/>
              </w:rPr>
            </w:pPr>
            <w:r w:rsidRPr="00DA18EF">
              <w:rPr>
                <w:rFonts w:ascii="Arial" w:hAnsi="Arial" w:cs="Arial"/>
              </w:rPr>
              <w:t>s</w:t>
            </w:r>
            <w:r w:rsidR="00132B27" w:rsidRPr="00DA18EF">
              <w:rPr>
                <w:rFonts w:ascii="Arial" w:hAnsi="Arial" w:cs="Arial"/>
              </w:rPr>
              <w:t>ehr</w:t>
            </w:r>
            <w:r w:rsidR="00132B27" w:rsidRPr="00725AF7">
              <w:rPr>
                <w:rFonts w:ascii="Arial" w:hAnsi="Arial" w:cs="Arial"/>
              </w:rPr>
              <w:t xml:space="preserve"> gut</w:t>
            </w:r>
          </w:p>
        </w:tc>
        <w:tc>
          <w:tcPr>
            <w:tcW w:w="888" w:type="dxa"/>
          </w:tcPr>
          <w:p w14:paraId="0E98D723" w14:textId="77777777" w:rsidR="00132B27" w:rsidRPr="00725AF7" w:rsidRDefault="00132B27" w:rsidP="007F38F8">
            <w:pPr>
              <w:rPr>
                <w:rFonts w:ascii="Arial" w:hAnsi="Arial" w:cs="Arial"/>
              </w:rPr>
            </w:pPr>
            <w:r w:rsidRPr="00DA18EF">
              <w:rPr>
                <w:rFonts w:ascii="Arial" w:hAnsi="Arial" w:cs="Arial"/>
              </w:rPr>
              <w:t>gut</w:t>
            </w:r>
          </w:p>
        </w:tc>
        <w:tc>
          <w:tcPr>
            <w:tcW w:w="1195" w:type="dxa"/>
          </w:tcPr>
          <w:p w14:paraId="0E98D724" w14:textId="251CD37F" w:rsidR="00132B27" w:rsidRPr="00725AF7" w:rsidRDefault="009610AD" w:rsidP="007F38F8">
            <w:pPr>
              <w:rPr>
                <w:rFonts w:ascii="Arial" w:hAnsi="Arial" w:cs="Arial"/>
              </w:rPr>
            </w:pPr>
            <w:r w:rsidRPr="00DA18EF">
              <w:rPr>
                <w:rFonts w:ascii="Arial" w:hAnsi="Arial" w:cs="Arial"/>
              </w:rPr>
              <w:t>z</w:t>
            </w:r>
            <w:r w:rsidR="00132B27" w:rsidRPr="00DA18EF">
              <w:rPr>
                <w:rFonts w:ascii="Arial" w:hAnsi="Arial" w:cs="Arial"/>
              </w:rPr>
              <w:t>ufrieden-stellend</w:t>
            </w:r>
          </w:p>
        </w:tc>
        <w:tc>
          <w:tcPr>
            <w:tcW w:w="1427" w:type="dxa"/>
          </w:tcPr>
          <w:p w14:paraId="0E98D725" w14:textId="04B348C1" w:rsidR="00132B27" w:rsidRPr="00725AF7" w:rsidRDefault="009610AD" w:rsidP="007F38F8">
            <w:pPr>
              <w:rPr>
                <w:rFonts w:ascii="Arial" w:hAnsi="Arial" w:cs="Arial"/>
              </w:rPr>
            </w:pPr>
            <w:proofErr w:type="spellStart"/>
            <w:r w:rsidRPr="00DA18EF">
              <w:rPr>
                <w:rFonts w:ascii="Arial" w:hAnsi="Arial" w:cs="Arial"/>
              </w:rPr>
              <w:t>u</w:t>
            </w:r>
            <w:r w:rsidR="00132B27" w:rsidRPr="00DA18EF">
              <w:rPr>
                <w:rFonts w:ascii="Arial" w:hAnsi="Arial" w:cs="Arial"/>
              </w:rPr>
              <w:t>n</w:t>
            </w:r>
            <w:proofErr w:type="spellEnd"/>
            <w:r w:rsidR="00132B27" w:rsidRPr="00DA18EF">
              <w:rPr>
                <w:rFonts w:ascii="Arial" w:hAnsi="Arial" w:cs="Arial"/>
              </w:rPr>
              <w:t>-befriedigend</w:t>
            </w:r>
          </w:p>
          <w:p w14:paraId="0E98D726" w14:textId="77777777" w:rsidR="00132B27" w:rsidRPr="00725AF7" w:rsidRDefault="00132B27" w:rsidP="007F38F8">
            <w:pPr>
              <w:rPr>
                <w:rFonts w:ascii="Arial" w:hAnsi="Arial" w:cs="Arial"/>
              </w:rPr>
            </w:pPr>
          </w:p>
        </w:tc>
      </w:tr>
      <w:tr w:rsidR="00132B27" w:rsidRPr="00725AF7" w14:paraId="0E98D72E" w14:textId="77777777" w:rsidTr="00002679">
        <w:tc>
          <w:tcPr>
            <w:tcW w:w="4786" w:type="dxa"/>
          </w:tcPr>
          <w:p w14:paraId="0E98D729" w14:textId="6A26F047" w:rsidR="00132B27" w:rsidRPr="00725AF7" w:rsidRDefault="00132B27" w:rsidP="007F38F8">
            <w:pPr>
              <w:rPr>
                <w:rFonts w:ascii="Arial" w:hAnsi="Arial" w:cs="Arial"/>
              </w:rPr>
            </w:pPr>
            <w:r w:rsidRPr="00725AF7">
              <w:rPr>
                <w:rFonts w:ascii="Arial" w:hAnsi="Arial" w:cs="Arial"/>
              </w:rPr>
              <w:t>Die Größenverhältnisse der Organelle sind in etwa getroffen (mit Ausnahme des Ribosoms, das sonst kaum darstellbar wäre)</w:t>
            </w:r>
            <w:r w:rsidR="009610AD">
              <w:rPr>
                <w:rFonts w:ascii="Arial" w:hAnsi="Arial" w:cs="Arial"/>
              </w:rPr>
              <w:t>.</w:t>
            </w:r>
          </w:p>
        </w:tc>
        <w:tc>
          <w:tcPr>
            <w:tcW w:w="992" w:type="dxa"/>
          </w:tcPr>
          <w:p w14:paraId="0E98D72A" w14:textId="77777777" w:rsidR="00132B27" w:rsidRPr="00725AF7" w:rsidRDefault="00132B27" w:rsidP="007F38F8">
            <w:pPr>
              <w:rPr>
                <w:rFonts w:ascii="Arial" w:hAnsi="Arial" w:cs="Arial"/>
              </w:rPr>
            </w:pPr>
          </w:p>
        </w:tc>
        <w:tc>
          <w:tcPr>
            <w:tcW w:w="888" w:type="dxa"/>
          </w:tcPr>
          <w:p w14:paraId="0E98D72B" w14:textId="77777777" w:rsidR="00132B27" w:rsidRPr="00725AF7" w:rsidRDefault="00132B27" w:rsidP="007F38F8">
            <w:pPr>
              <w:rPr>
                <w:rFonts w:ascii="Arial" w:hAnsi="Arial" w:cs="Arial"/>
              </w:rPr>
            </w:pPr>
          </w:p>
        </w:tc>
        <w:tc>
          <w:tcPr>
            <w:tcW w:w="1195" w:type="dxa"/>
          </w:tcPr>
          <w:p w14:paraId="0E98D72C" w14:textId="77777777" w:rsidR="00132B27" w:rsidRPr="00725AF7" w:rsidRDefault="00132B27" w:rsidP="007F38F8">
            <w:pPr>
              <w:rPr>
                <w:rFonts w:ascii="Arial" w:hAnsi="Arial" w:cs="Arial"/>
              </w:rPr>
            </w:pPr>
          </w:p>
        </w:tc>
        <w:tc>
          <w:tcPr>
            <w:tcW w:w="1427" w:type="dxa"/>
          </w:tcPr>
          <w:p w14:paraId="0E98D72D" w14:textId="77777777" w:rsidR="00132B27" w:rsidRPr="00725AF7" w:rsidRDefault="00132B27" w:rsidP="007F38F8">
            <w:pPr>
              <w:rPr>
                <w:rFonts w:ascii="Arial" w:hAnsi="Arial" w:cs="Arial"/>
              </w:rPr>
            </w:pPr>
          </w:p>
        </w:tc>
      </w:tr>
      <w:tr w:rsidR="00132B27" w:rsidRPr="00725AF7" w14:paraId="0E98D735" w14:textId="77777777" w:rsidTr="00002679">
        <w:tc>
          <w:tcPr>
            <w:tcW w:w="4786" w:type="dxa"/>
          </w:tcPr>
          <w:p w14:paraId="0E98D730" w14:textId="1A3F8C06" w:rsidR="00132B27" w:rsidRPr="00725AF7" w:rsidRDefault="00132B27" w:rsidP="007F38F8">
            <w:pPr>
              <w:rPr>
                <w:rFonts w:ascii="Arial" w:hAnsi="Arial" w:cs="Arial"/>
              </w:rPr>
            </w:pPr>
            <w:r w:rsidRPr="00725AF7">
              <w:rPr>
                <w:rFonts w:ascii="Arial" w:hAnsi="Arial" w:cs="Arial"/>
              </w:rPr>
              <w:t>Die Bestandteile des Zellkerns sind gut erkennbar dargestellt, man kann die Bestandteile wie in der Lernübersicht beschrieben erkennen</w:t>
            </w:r>
            <w:r w:rsidR="009610AD">
              <w:rPr>
                <w:rFonts w:ascii="Arial" w:hAnsi="Arial" w:cs="Arial"/>
              </w:rPr>
              <w:t>.</w:t>
            </w:r>
          </w:p>
        </w:tc>
        <w:tc>
          <w:tcPr>
            <w:tcW w:w="992" w:type="dxa"/>
          </w:tcPr>
          <w:p w14:paraId="0E98D731" w14:textId="77777777" w:rsidR="00132B27" w:rsidRPr="00725AF7" w:rsidRDefault="00132B27" w:rsidP="007F38F8">
            <w:pPr>
              <w:rPr>
                <w:rFonts w:ascii="Arial" w:hAnsi="Arial" w:cs="Arial"/>
              </w:rPr>
            </w:pPr>
          </w:p>
        </w:tc>
        <w:tc>
          <w:tcPr>
            <w:tcW w:w="888" w:type="dxa"/>
          </w:tcPr>
          <w:p w14:paraId="0E98D732" w14:textId="77777777" w:rsidR="00132B27" w:rsidRPr="00725AF7" w:rsidRDefault="00132B27" w:rsidP="007F38F8">
            <w:pPr>
              <w:rPr>
                <w:rFonts w:ascii="Arial" w:hAnsi="Arial" w:cs="Arial"/>
              </w:rPr>
            </w:pPr>
          </w:p>
        </w:tc>
        <w:tc>
          <w:tcPr>
            <w:tcW w:w="1195" w:type="dxa"/>
          </w:tcPr>
          <w:p w14:paraId="0E98D733" w14:textId="77777777" w:rsidR="00132B27" w:rsidRPr="00725AF7" w:rsidRDefault="00132B27" w:rsidP="007F38F8">
            <w:pPr>
              <w:rPr>
                <w:rFonts w:ascii="Arial" w:hAnsi="Arial" w:cs="Arial"/>
              </w:rPr>
            </w:pPr>
          </w:p>
        </w:tc>
        <w:tc>
          <w:tcPr>
            <w:tcW w:w="1427" w:type="dxa"/>
          </w:tcPr>
          <w:p w14:paraId="0E98D734" w14:textId="77777777" w:rsidR="00132B27" w:rsidRPr="00725AF7" w:rsidRDefault="00132B27" w:rsidP="007F38F8">
            <w:pPr>
              <w:rPr>
                <w:rFonts w:ascii="Arial" w:hAnsi="Arial" w:cs="Arial"/>
              </w:rPr>
            </w:pPr>
          </w:p>
        </w:tc>
      </w:tr>
      <w:tr w:rsidR="00132B27" w:rsidRPr="00725AF7" w14:paraId="0E98D73C" w14:textId="77777777" w:rsidTr="00002679">
        <w:tc>
          <w:tcPr>
            <w:tcW w:w="4786" w:type="dxa"/>
          </w:tcPr>
          <w:p w14:paraId="0E98D737" w14:textId="12EB6F5D" w:rsidR="00132B27" w:rsidRPr="00725AF7" w:rsidRDefault="00132B27" w:rsidP="007F38F8">
            <w:pPr>
              <w:rPr>
                <w:rFonts w:ascii="Arial" w:hAnsi="Arial" w:cs="Arial"/>
              </w:rPr>
            </w:pPr>
            <w:r w:rsidRPr="00725AF7">
              <w:rPr>
                <w:rFonts w:ascii="Arial" w:hAnsi="Arial" w:cs="Arial"/>
              </w:rPr>
              <w:t xml:space="preserve">Die (äußere) Kernmembran </w:t>
            </w:r>
            <w:r w:rsidRPr="00DA18EF">
              <w:rPr>
                <w:rFonts w:ascii="Arial" w:hAnsi="Arial" w:cs="Arial"/>
              </w:rPr>
              <w:t>geht erkennbar ins raue</w:t>
            </w:r>
            <w:r w:rsidRPr="00725AF7">
              <w:rPr>
                <w:rFonts w:ascii="Arial" w:hAnsi="Arial" w:cs="Arial"/>
              </w:rPr>
              <w:t xml:space="preserve"> ER über. </w:t>
            </w:r>
          </w:p>
        </w:tc>
        <w:tc>
          <w:tcPr>
            <w:tcW w:w="992" w:type="dxa"/>
          </w:tcPr>
          <w:p w14:paraId="0E98D738" w14:textId="77777777" w:rsidR="00132B27" w:rsidRPr="00725AF7" w:rsidRDefault="00132B27" w:rsidP="007F38F8">
            <w:pPr>
              <w:rPr>
                <w:rFonts w:ascii="Arial" w:hAnsi="Arial" w:cs="Arial"/>
              </w:rPr>
            </w:pPr>
          </w:p>
        </w:tc>
        <w:tc>
          <w:tcPr>
            <w:tcW w:w="888" w:type="dxa"/>
          </w:tcPr>
          <w:p w14:paraId="0E98D739" w14:textId="77777777" w:rsidR="00132B27" w:rsidRPr="00725AF7" w:rsidRDefault="00132B27" w:rsidP="007F38F8">
            <w:pPr>
              <w:rPr>
                <w:rFonts w:ascii="Arial" w:hAnsi="Arial" w:cs="Arial"/>
              </w:rPr>
            </w:pPr>
          </w:p>
        </w:tc>
        <w:tc>
          <w:tcPr>
            <w:tcW w:w="1195" w:type="dxa"/>
          </w:tcPr>
          <w:p w14:paraId="0E98D73A" w14:textId="77777777" w:rsidR="00132B27" w:rsidRPr="00725AF7" w:rsidRDefault="00132B27" w:rsidP="007F38F8">
            <w:pPr>
              <w:rPr>
                <w:rFonts w:ascii="Arial" w:hAnsi="Arial" w:cs="Arial"/>
              </w:rPr>
            </w:pPr>
          </w:p>
        </w:tc>
        <w:tc>
          <w:tcPr>
            <w:tcW w:w="1427" w:type="dxa"/>
          </w:tcPr>
          <w:p w14:paraId="0E98D73B" w14:textId="77777777" w:rsidR="00132B27" w:rsidRPr="00725AF7" w:rsidRDefault="00132B27" w:rsidP="007F38F8">
            <w:pPr>
              <w:rPr>
                <w:rFonts w:ascii="Arial" w:hAnsi="Arial" w:cs="Arial"/>
              </w:rPr>
            </w:pPr>
          </w:p>
        </w:tc>
      </w:tr>
      <w:tr w:rsidR="00132B27" w:rsidRPr="00725AF7" w14:paraId="0E98D743" w14:textId="77777777" w:rsidTr="00002679">
        <w:tc>
          <w:tcPr>
            <w:tcW w:w="4786" w:type="dxa"/>
          </w:tcPr>
          <w:p w14:paraId="0E98D73E" w14:textId="67CE36F6" w:rsidR="00132B27" w:rsidRPr="00725AF7" w:rsidRDefault="00132B27" w:rsidP="007F38F8">
            <w:pPr>
              <w:rPr>
                <w:rFonts w:ascii="Arial" w:hAnsi="Arial" w:cs="Arial"/>
              </w:rPr>
            </w:pPr>
            <w:r w:rsidRPr="00725AF7">
              <w:rPr>
                <w:rFonts w:ascii="Arial" w:hAnsi="Arial" w:cs="Arial"/>
              </w:rPr>
              <w:t>Es gibt glattes und raues ER</w:t>
            </w:r>
            <w:r w:rsidR="009610AD">
              <w:rPr>
                <w:rFonts w:ascii="Arial" w:hAnsi="Arial" w:cs="Arial"/>
              </w:rPr>
              <w:t>.</w:t>
            </w:r>
          </w:p>
        </w:tc>
        <w:tc>
          <w:tcPr>
            <w:tcW w:w="992" w:type="dxa"/>
          </w:tcPr>
          <w:p w14:paraId="0E98D73F" w14:textId="77777777" w:rsidR="00132B27" w:rsidRPr="00725AF7" w:rsidRDefault="00132B27" w:rsidP="007F38F8">
            <w:pPr>
              <w:rPr>
                <w:rFonts w:ascii="Arial" w:hAnsi="Arial" w:cs="Arial"/>
              </w:rPr>
            </w:pPr>
          </w:p>
        </w:tc>
        <w:tc>
          <w:tcPr>
            <w:tcW w:w="888" w:type="dxa"/>
          </w:tcPr>
          <w:p w14:paraId="0E98D740" w14:textId="77777777" w:rsidR="00132B27" w:rsidRPr="00725AF7" w:rsidRDefault="00132B27" w:rsidP="007F38F8">
            <w:pPr>
              <w:rPr>
                <w:rFonts w:ascii="Arial" w:hAnsi="Arial" w:cs="Arial"/>
              </w:rPr>
            </w:pPr>
          </w:p>
        </w:tc>
        <w:tc>
          <w:tcPr>
            <w:tcW w:w="1195" w:type="dxa"/>
          </w:tcPr>
          <w:p w14:paraId="0E98D741" w14:textId="77777777" w:rsidR="00132B27" w:rsidRPr="00725AF7" w:rsidRDefault="00132B27" w:rsidP="007F38F8">
            <w:pPr>
              <w:rPr>
                <w:rFonts w:ascii="Arial" w:hAnsi="Arial" w:cs="Arial"/>
              </w:rPr>
            </w:pPr>
          </w:p>
        </w:tc>
        <w:tc>
          <w:tcPr>
            <w:tcW w:w="1427" w:type="dxa"/>
          </w:tcPr>
          <w:p w14:paraId="0E98D742" w14:textId="77777777" w:rsidR="00132B27" w:rsidRPr="00725AF7" w:rsidRDefault="00132B27" w:rsidP="007F38F8">
            <w:pPr>
              <w:rPr>
                <w:rFonts w:ascii="Arial" w:hAnsi="Arial" w:cs="Arial"/>
              </w:rPr>
            </w:pPr>
          </w:p>
        </w:tc>
      </w:tr>
      <w:tr w:rsidR="00132B27" w:rsidRPr="00725AF7" w14:paraId="0E98D74A" w14:textId="77777777" w:rsidTr="00002679">
        <w:tc>
          <w:tcPr>
            <w:tcW w:w="4786" w:type="dxa"/>
          </w:tcPr>
          <w:p w14:paraId="0E98D745" w14:textId="5278B962" w:rsidR="00132B27" w:rsidRPr="00725AF7" w:rsidRDefault="00132B27" w:rsidP="007F38F8">
            <w:pPr>
              <w:rPr>
                <w:rFonts w:ascii="Arial" w:hAnsi="Arial" w:cs="Arial"/>
              </w:rPr>
            </w:pPr>
            <w:r w:rsidRPr="00725AF7">
              <w:rPr>
                <w:rFonts w:ascii="Arial" w:hAnsi="Arial" w:cs="Arial"/>
              </w:rPr>
              <w:t>Das ER ist als membranumschlossene</w:t>
            </w:r>
            <w:r w:rsidR="00002679">
              <w:rPr>
                <w:rFonts w:ascii="Arial" w:hAnsi="Arial" w:cs="Arial"/>
              </w:rPr>
              <w:t>r</w:t>
            </w:r>
            <w:r w:rsidRPr="00725AF7">
              <w:rPr>
                <w:rFonts w:ascii="Arial" w:hAnsi="Arial" w:cs="Arial"/>
              </w:rPr>
              <w:t xml:space="preserve"> </w:t>
            </w:r>
            <w:r w:rsidR="00002679">
              <w:rPr>
                <w:rFonts w:ascii="Arial" w:hAnsi="Arial" w:cs="Arial"/>
              </w:rPr>
              <w:t>Hohlraum</w:t>
            </w:r>
            <w:r w:rsidRPr="00725AF7">
              <w:rPr>
                <w:rFonts w:ascii="Arial" w:hAnsi="Arial" w:cs="Arial"/>
              </w:rPr>
              <w:t xml:space="preserve"> erkennbar</w:t>
            </w:r>
            <w:r w:rsidR="00002679">
              <w:rPr>
                <w:rFonts w:ascii="Arial" w:hAnsi="Arial" w:cs="Arial"/>
              </w:rPr>
              <w:t>.</w:t>
            </w:r>
          </w:p>
        </w:tc>
        <w:tc>
          <w:tcPr>
            <w:tcW w:w="992" w:type="dxa"/>
          </w:tcPr>
          <w:p w14:paraId="0E98D746" w14:textId="77777777" w:rsidR="00132B27" w:rsidRPr="00725AF7" w:rsidRDefault="00132B27" w:rsidP="007F38F8">
            <w:pPr>
              <w:rPr>
                <w:rFonts w:ascii="Arial" w:hAnsi="Arial" w:cs="Arial"/>
              </w:rPr>
            </w:pPr>
          </w:p>
        </w:tc>
        <w:tc>
          <w:tcPr>
            <w:tcW w:w="888" w:type="dxa"/>
          </w:tcPr>
          <w:p w14:paraId="0E98D747" w14:textId="77777777" w:rsidR="00132B27" w:rsidRPr="00725AF7" w:rsidRDefault="00132B27" w:rsidP="007F38F8">
            <w:pPr>
              <w:rPr>
                <w:rFonts w:ascii="Arial" w:hAnsi="Arial" w:cs="Arial"/>
              </w:rPr>
            </w:pPr>
          </w:p>
        </w:tc>
        <w:tc>
          <w:tcPr>
            <w:tcW w:w="1195" w:type="dxa"/>
          </w:tcPr>
          <w:p w14:paraId="0E98D748" w14:textId="77777777" w:rsidR="00132B27" w:rsidRPr="00725AF7" w:rsidRDefault="00132B27" w:rsidP="007F38F8">
            <w:pPr>
              <w:rPr>
                <w:rFonts w:ascii="Arial" w:hAnsi="Arial" w:cs="Arial"/>
              </w:rPr>
            </w:pPr>
          </w:p>
        </w:tc>
        <w:tc>
          <w:tcPr>
            <w:tcW w:w="1427" w:type="dxa"/>
          </w:tcPr>
          <w:p w14:paraId="0E98D749" w14:textId="77777777" w:rsidR="00132B27" w:rsidRPr="00725AF7" w:rsidRDefault="00132B27" w:rsidP="007F38F8">
            <w:pPr>
              <w:rPr>
                <w:rFonts w:ascii="Arial" w:hAnsi="Arial" w:cs="Arial"/>
              </w:rPr>
            </w:pPr>
          </w:p>
        </w:tc>
      </w:tr>
      <w:tr w:rsidR="00132B27" w:rsidRPr="00725AF7" w14:paraId="0E98D751" w14:textId="77777777" w:rsidTr="00002679">
        <w:tc>
          <w:tcPr>
            <w:tcW w:w="4786" w:type="dxa"/>
          </w:tcPr>
          <w:p w14:paraId="0E98D74C" w14:textId="74C6F038" w:rsidR="00132B27" w:rsidRPr="00725AF7" w:rsidRDefault="00132B27" w:rsidP="007F38F8">
            <w:pPr>
              <w:rPr>
                <w:rFonts w:ascii="Arial" w:hAnsi="Arial" w:cs="Arial"/>
              </w:rPr>
            </w:pPr>
            <w:r w:rsidRPr="00725AF7">
              <w:rPr>
                <w:rFonts w:ascii="Arial" w:hAnsi="Arial" w:cs="Arial"/>
              </w:rPr>
              <w:t xml:space="preserve">Es sind Vesikel vorhanden, die vom </w:t>
            </w:r>
            <w:r w:rsidRPr="00DA18EF">
              <w:rPr>
                <w:rFonts w:ascii="Arial" w:hAnsi="Arial" w:cs="Arial"/>
              </w:rPr>
              <w:t>rauen</w:t>
            </w:r>
            <w:r w:rsidRPr="00725AF7">
              <w:rPr>
                <w:rFonts w:ascii="Arial" w:hAnsi="Arial" w:cs="Arial"/>
              </w:rPr>
              <w:t xml:space="preserve"> ER zur cis-Seite des </w:t>
            </w:r>
            <w:r w:rsidRPr="00DA18EF">
              <w:rPr>
                <w:rFonts w:ascii="Arial" w:hAnsi="Arial" w:cs="Arial"/>
              </w:rPr>
              <w:t>Dictyosoms</w:t>
            </w:r>
            <w:r w:rsidRPr="00725AF7">
              <w:rPr>
                <w:rFonts w:ascii="Arial" w:hAnsi="Arial" w:cs="Arial"/>
              </w:rPr>
              <w:t xml:space="preserve"> wandern</w:t>
            </w:r>
            <w:r w:rsidR="00002679">
              <w:rPr>
                <w:rFonts w:ascii="Arial" w:hAnsi="Arial" w:cs="Arial"/>
              </w:rPr>
              <w:t>.</w:t>
            </w:r>
          </w:p>
        </w:tc>
        <w:tc>
          <w:tcPr>
            <w:tcW w:w="992" w:type="dxa"/>
          </w:tcPr>
          <w:p w14:paraId="0E98D74D" w14:textId="77777777" w:rsidR="00132B27" w:rsidRPr="00725AF7" w:rsidRDefault="00132B27" w:rsidP="007F38F8">
            <w:pPr>
              <w:rPr>
                <w:rFonts w:ascii="Arial" w:hAnsi="Arial" w:cs="Arial"/>
              </w:rPr>
            </w:pPr>
          </w:p>
        </w:tc>
        <w:tc>
          <w:tcPr>
            <w:tcW w:w="888" w:type="dxa"/>
          </w:tcPr>
          <w:p w14:paraId="0E98D74E" w14:textId="77777777" w:rsidR="00132B27" w:rsidRPr="00725AF7" w:rsidRDefault="00132B27" w:rsidP="007F38F8">
            <w:pPr>
              <w:rPr>
                <w:rFonts w:ascii="Arial" w:hAnsi="Arial" w:cs="Arial"/>
              </w:rPr>
            </w:pPr>
          </w:p>
        </w:tc>
        <w:tc>
          <w:tcPr>
            <w:tcW w:w="1195" w:type="dxa"/>
          </w:tcPr>
          <w:p w14:paraId="0E98D74F" w14:textId="77777777" w:rsidR="00132B27" w:rsidRPr="00725AF7" w:rsidRDefault="00132B27" w:rsidP="007F38F8">
            <w:pPr>
              <w:rPr>
                <w:rFonts w:ascii="Arial" w:hAnsi="Arial" w:cs="Arial"/>
              </w:rPr>
            </w:pPr>
          </w:p>
        </w:tc>
        <w:tc>
          <w:tcPr>
            <w:tcW w:w="1427" w:type="dxa"/>
          </w:tcPr>
          <w:p w14:paraId="0E98D750" w14:textId="77777777" w:rsidR="00132B27" w:rsidRPr="00725AF7" w:rsidRDefault="00132B27" w:rsidP="007F38F8">
            <w:pPr>
              <w:rPr>
                <w:rFonts w:ascii="Arial" w:hAnsi="Arial" w:cs="Arial"/>
              </w:rPr>
            </w:pPr>
          </w:p>
        </w:tc>
      </w:tr>
      <w:tr w:rsidR="00132B27" w:rsidRPr="00725AF7" w14:paraId="0E98D758" w14:textId="77777777" w:rsidTr="00002679">
        <w:tc>
          <w:tcPr>
            <w:tcW w:w="4786" w:type="dxa"/>
          </w:tcPr>
          <w:p w14:paraId="0E98D753" w14:textId="3A16BF2A" w:rsidR="00132B27" w:rsidRPr="00725AF7" w:rsidRDefault="00132B27" w:rsidP="007F38F8">
            <w:pPr>
              <w:rPr>
                <w:rFonts w:ascii="Arial" w:hAnsi="Arial" w:cs="Arial"/>
              </w:rPr>
            </w:pPr>
            <w:r w:rsidRPr="00725AF7">
              <w:rPr>
                <w:rFonts w:ascii="Arial" w:hAnsi="Arial" w:cs="Arial"/>
              </w:rPr>
              <w:t xml:space="preserve">Am </w:t>
            </w:r>
            <w:r w:rsidRPr="00DA18EF">
              <w:rPr>
                <w:rFonts w:ascii="Arial" w:hAnsi="Arial" w:cs="Arial"/>
              </w:rPr>
              <w:t>Dictyosom</w:t>
            </w:r>
            <w:r w:rsidRPr="00725AF7">
              <w:rPr>
                <w:rFonts w:ascii="Arial" w:hAnsi="Arial" w:cs="Arial"/>
              </w:rPr>
              <w:t xml:space="preserve"> sind cis- und </w:t>
            </w:r>
            <w:r w:rsidRPr="00DA18EF">
              <w:rPr>
                <w:rFonts w:ascii="Arial" w:hAnsi="Arial" w:cs="Arial"/>
              </w:rPr>
              <w:t>trans-Seite</w:t>
            </w:r>
            <w:r w:rsidRPr="00725AF7">
              <w:rPr>
                <w:rFonts w:ascii="Arial" w:hAnsi="Arial" w:cs="Arial"/>
              </w:rPr>
              <w:t xml:space="preserve"> gut erkennbar und richtig in der Zelle orientiert (cis-Seite zum ER, </w:t>
            </w:r>
            <w:r w:rsidRPr="00DA18EF">
              <w:rPr>
                <w:rFonts w:ascii="Arial" w:hAnsi="Arial" w:cs="Arial"/>
              </w:rPr>
              <w:t>trans-Seite</w:t>
            </w:r>
            <w:r w:rsidRPr="00725AF7">
              <w:rPr>
                <w:rFonts w:ascii="Arial" w:hAnsi="Arial" w:cs="Arial"/>
              </w:rPr>
              <w:t xml:space="preserve"> zur Zellmembran)</w:t>
            </w:r>
            <w:r w:rsidR="00002679">
              <w:rPr>
                <w:rFonts w:ascii="Arial" w:hAnsi="Arial" w:cs="Arial"/>
              </w:rPr>
              <w:t>.</w:t>
            </w:r>
          </w:p>
        </w:tc>
        <w:tc>
          <w:tcPr>
            <w:tcW w:w="992" w:type="dxa"/>
          </w:tcPr>
          <w:p w14:paraId="0E98D754" w14:textId="77777777" w:rsidR="00132B27" w:rsidRPr="00725AF7" w:rsidRDefault="00132B27" w:rsidP="007F38F8">
            <w:pPr>
              <w:rPr>
                <w:rFonts w:ascii="Arial" w:hAnsi="Arial" w:cs="Arial"/>
              </w:rPr>
            </w:pPr>
          </w:p>
        </w:tc>
        <w:tc>
          <w:tcPr>
            <w:tcW w:w="888" w:type="dxa"/>
          </w:tcPr>
          <w:p w14:paraId="0E98D755" w14:textId="77777777" w:rsidR="00132B27" w:rsidRPr="00725AF7" w:rsidRDefault="00132B27" w:rsidP="007F38F8">
            <w:pPr>
              <w:rPr>
                <w:rFonts w:ascii="Arial" w:hAnsi="Arial" w:cs="Arial"/>
              </w:rPr>
            </w:pPr>
          </w:p>
        </w:tc>
        <w:tc>
          <w:tcPr>
            <w:tcW w:w="1195" w:type="dxa"/>
          </w:tcPr>
          <w:p w14:paraId="0E98D756" w14:textId="77777777" w:rsidR="00132B27" w:rsidRPr="00725AF7" w:rsidRDefault="00132B27" w:rsidP="007F38F8">
            <w:pPr>
              <w:rPr>
                <w:rFonts w:ascii="Arial" w:hAnsi="Arial" w:cs="Arial"/>
              </w:rPr>
            </w:pPr>
          </w:p>
        </w:tc>
        <w:tc>
          <w:tcPr>
            <w:tcW w:w="1427" w:type="dxa"/>
          </w:tcPr>
          <w:p w14:paraId="0E98D757" w14:textId="77777777" w:rsidR="00132B27" w:rsidRPr="00725AF7" w:rsidRDefault="00132B27" w:rsidP="007F38F8">
            <w:pPr>
              <w:rPr>
                <w:rFonts w:ascii="Arial" w:hAnsi="Arial" w:cs="Arial"/>
              </w:rPr>
            </w:pPr>
          </w:p>
        </w:tc>
      </w:tr>
      <w:tr w:rsidR="00132B27" w:rsidRPr="00725AF7" w14:paraId="0E98D75F" w14:textId="77777777" w:rsidTr="00002679">
        <w:tc>
          <w:tcPr>
            <w:tcW w:w="4786" w:type="dxa"/>
          </w:tcPr>
          <w:p w14:paraId="0E98D75A" w14:textId="2F79233B" w:rsidR="00132B27" w:rsidRPr="00725AF7" w:rsidRDefault="00132B27" w:rsidP="007F38F8">
            <w:pPr>
              <w:rPr>
                <w:rFonts w:ascii="Arial" w:hAnsi="Arial" w:cs="Arial"/>
              </w:rPr>
            </w:pPr>
            <w:r w:rsidRPr="00725AF7">
              <w:rPr>
                <w:rFonts w:ascii="Arial" w:hAnsi="Arial" w:cs="Arial"/>
              </w:rPr>
              <w:t xml:space="preserve">Man kann erkennen, dass das </w:t>
            </w:r>
            <w:r w:rsidRPr="00DA18EF">
              <w:rPr>
                <w:rFonts w:ascii="Arial" w:hAnsi="Arial" w:cs="Arial"/>
              </w:rPr>
              <w:t>Dictyosom</w:t>
            </w:r>
            <w:r w:rsidRPr="00725AF7">
              <w:rPr>
                <w:rFonts w:ascii="Arial" w:hAnsi="Arial" w:cs="Arial"/>
              </w:rPr>
              <w:t xml:space="preserve"> aus einem Stapel membranumschlossener Hohlräume (Säckchen) besteht</w:t>
            </w:r>
            <w:r w:rsidR="00002679">
              <w:rPr>
                <w:rFonts w:ascii="Arial" w:hAnsi="Arial" w:cs="Arial"/>
              </w:rPr>
              <w:t>.</w:t>
            </w:r>
          </w:p>
        </w:tc>
        <w:tc>
          <w:tcPr>
            <w:tcW w:w="992" w:type="dxa"/>
          </w:tcPr>
          <w:p w14:paraId="0E98D75B" w14:textId="77777777" w:rsidR="00132B27" w:rsidRPr="00725AF7" w:rsidRDefault="00132B27" w:rsidP="007F38F8">
            <w:pPr>
              <w:rPr>
                <w:rFonts w:ascii="Arial" w:hAnsi="Arial" w:cs="Arial"/>
              </w:rPr>
            </w:pPr>
          </w:p>
        </w:tc>
        <w:tc>
          <w:tcPr>
            <w:tcW w:w="888" w:type="dxa"/>
          </w:tcPr>
          <w:p w14:paraId="0E98D75C" w14:textId="77777777" w:rsidR="00132B27" w:rsidRPr="00725AF7" w:rsidRDefault="00132B27" w:rsidP="007F38F8">
            <w:pPr>
              <w:rPr>
                <w:rFonts w:ascii="Arial" w:hAnsi="Arial" w:cs="Arial"/>
              </w:rPr>
            </w:pPr>
          </w:p>
        </w:tc>
        <w:tc>
          <w:tcPr>
            <w:tcW w:w="1195" w:type="dxa"/>
          </w:tcPr>
          <w:p w14:paraId="0E98D75D" w14:textId="77777777" w:rsidR="00132B27" w:rsidRPr="00725AF7" w:rsidRDefault="00132B27" w:rsidP="007F38F8">
            <w:pPr>
              <w:rPr>
                <w:rFonts w:ascii="Arial" w:hAnsi="Arial" w:cs="Arial"/>
              </w:rPr>
            </w:pPr>
          </w:p>
        </w:tc>
        <w:tc>
          <w:tcPr>
            <w:tcW w:w="1427" w:type="dxa"/>
          </w:tcPr>
          <w:p w14:paraId="0E98D75E" w14:textId="77777777" w:rsidR="00132B27" w:rsidRPr="00725AF7" w:rsidRDefault="00132B27" w:rsidP="007F38F8">
            <w:pPr>
              <w:rPr>
                <w:rFonts w:ascii="Arial" w:hAnsi="Arial" w:cs="Arial"/>
              </w:rPr>
            </w:pPr>
          </w:p>
        </w:tc>
      </w:tr>
      <w:tr w:rsidR="00132B27" w:rsidRPr="00725AF7" w14:paraId="0E98D766" w14:textId="77777777" w:rsidTr="00002679">
        <w:tc>
          <w:tcPr>
            <w:tcW w:w="4786" w:type="dxa"/>
          </w:tcPr>
          <w:p w14:paraId="0E98D761" w14:textId="7A690BA9" w:rsidR="00132B27" w:rsidRPr="00725AF7" w:rsidRDefault="00132B27" w:rsidP="007F38F8">
            <w:pPr>
              <w:rPr>
                <w:rFonts w:ascii="Arial" w:hAnsi="Arial" w:cs="Arial"/>
              </w:rPr>
            </w:pPr>
            <w:r w:rsidRPr="00725AF7">
              <w:rPr>
                <w:rFonts w:ascii="Arial" w:hAnsi="Arial" w:cs="Arial"/>
              </w:rPr>
              <w:t xml:space="preserve">Es gibt Vesikel, die von der </w:t>
            </w:r>
            <w:r w:rsidRPr="00DA18EF">
              <w:rPr>
                <w:rFonts w:ascii="Arial" w:hAnsi="Arial" w:cs="Arial"/>
              </w:rPr>
              <w:t>trans-Seite</w:t>
            </w:r>
            <w:r w:rsidRPr="00725AF7">
              <w:rPr>
                <w:rFonts w:ascii="Arial" w:hAnsi="Arial" w:cs="Arial"/>
              </w:rPr>
              <w:t xml:space="preserve"> des </w:t>
            </w:r>
            <w:r w:rsidRPr="00DA18EF">
              <w:rPr>
                <w:rFonts w:ascii="Arial" w:hAnsi="Arial" w:cs="Arial"/>
              </w:rPr>
              <w:t>Dictyosoms</w:t>
            </w:r>
            <w:r w:rsidRPr="00725AF7">
              <w:rPr>
                <w:rFonts w:ascii="Arial" w:hAnsi="Arial" w:cs="Arial"/>
              </w:rPr>
              <w:t xml:space="preserve"> zur Zellmembran wandern</w:t>
            </w:r>
            <w:r w:rsidR="00002679">
              <w:rPr>
                <w:rFonts w:ascii="Arial" w:hAnsi="Arial" w:cs="Arial"/>
              </w:rPr>
              <w:t>.</w:t>
            </w:r>
          </w:p>
        </w:tc>
        <w:tc>
          <w:tcPr>
            <w:tcW w:w="992" w:type="dxa"/>
          </w:tcPr>
          <w:p w14:paraId="0E98D762" w14:textId="77777777" w:rsidR="00132B27" w:rsidRPr="00725AF7" w:rsidRDefault="00132B27" w:rsidP="007F38F8">
            <w:pPr>
              <w:rPr>
                <w:rFonts w:ascii="Arial" w:hAnsi="Arial" w:cs="Arial"/>
              </w:rPr>
            </w:pPr>
          </w:p>
        </w:tc>
        <w:tc>
          <w:tcPr>
            <w:tcW w:w="888" w:type="dxa"/>
          </w:tcPr>
          <w:p w14:paraId="0E98D763" w14:textId="77777777" w:rsidR="00132B27" w:rsidRPr="00725AF7" w:rsidRDefault="00132B27" w:rsidP="007F38F8">
            <w:pPr>
              <w:rPr>
                <w:rFonts w:ascii="Arial" w:hAnsi="Arial" w:cs="Arial"/>
              </w:rPr>
            </w:pPr>
          </w:p>
        </w:tc>
        <w:tc>
          <w:tcPr>
            <w:tcW w:w="1195" w:type="dxa"/>
          </w:tcPr>
          <w:p w14:paraId="0E98D764" w14:textId="77777777" w:rsidR="00132B27" w:rsidRPr="00725AF7" w:rsidRDefault="00132B27" w:rsidP="007F38F8">
            <w:pPr>
              <w:rPr>
                <w:rFonts w:ascii="Arial" w:hAnsi="Arial" w:cs="Arial"/>
              </w:rPr>
            </w:pPr>
          </w:p>
        </w:tc>
        <w:tc>
          <w:tcPr>
            <w:tcW w:w="1427" w:type="dxa"/>
          </w:tcPr>
          <w:p w14:paraId="0E98D765" w14:textId="77777777" w:rsidR="00132B27" w:rsidRPr="00725AF7" w:rsidRDefault="00132B27" w:rsidP="007F38F8">
            <w:pPr>
              <w:rPr>
                <w:rFonts w:ascii="Arial" w:hAnsi="Arial" w:cs="Arial"/>
              </w:rPr>
            </w:pPr>
          </w:p>
        </w:tc>
      </w:tr>
      <w:tr w:rsidR="00132B27" w:rsidRPr="00725AF7" w14:paraId="0E98D76C" w14:textId="77777777" w:rsidTr="00002679">
        <w:tc>
          <w:tcPr>
            <w:tcW w:w="4786" w:type="dxa"/>
          </w:tcPr>
          <w:p w14:paraId="0E98D767" w14:textId="77777777" w:rsidR="00132B27" w:rsidRPr="00725AF7" w:rsidRDefault="00132B27" w:rsidP="007F38F8">
            <w:pPr>
              <w:rPr>
                <w:rFonts w:ascii="Arial" w:hAnsi="Arial" w:cs="Arial"/>
              </w:rPr>
            </w:pPr>
            <w:r w:rsidRPr="00725AF7">
              <w:rPr>
                <w:rFonts w:ascii="Arial" w:hAnsi="Arial" w:cs="Arial"/>
              </w:rPr>
              <w:t>Die Bestandteile des Mitochondriums sind gut erkennbar dargestellt, man kann alle Bestandteile wie in der Lernübersicht beschrieben erkennen.</w:t>
            </w:r>
          </w:p>
        </w:tc>
        <w:tc>
          <w:tcPr>
            <w:tcW w:w="992" w:type="dxa"/>
          </w:tcPr>
          <w:p w14:paraId="0E98D768" w14:textId="77777777" w:rsidR="00132B27" w:rsidRPr="00725AF7" w:rsidRDefault="00132B27" w:rsidP="007F38F8">
            <w:pPr>
              <w:rPr>
                <w:rFonts w:ascii="Arial" w:hAnsi="Arial" w:cs="Arial"/>
              </w:rPr>
            </w:pPr>
          </w:p>
        </w:tc>
        <w:tc>
          <w:tcPr>
            <w:tcW w:w="888" w:type="dxa"/>
          </w:tcPr>
          <w:p w14:paraId="0E98D769" w14:textId="77777777" w:rsidR="00132B27" w:rsidRPr="00725AF7" w:rsidRDefault="00132B27" w:rsidP="007F38F8">
            <w:pPr>
              <w:rPr>
                <w:rFonts w:ascii="Arial" w:hAnsi="Arial" w:cs="Arial"/>
              </w:rPr>
            </w:pPr>
          </w:p>
        </w:tc>
        <w:tc>
          <w:tcPr>
            <w:tcW w:w="1195" w:type="dxa"/>
          </w:tcPr>
          <w:p w14:paraId="0E98D76A" w14:textId="77777777" w:rsidR="00132B27" w:rsidRPr="00725AF7" w:rsidRDefault="00132B27" w:rsidP="007F38F8">
            <w:pPr>
              <w:rPr>
                <w:rFonts w:ascii="Arial" w:hAnsi="Arial" w:cs="Arial"/>
              </w:rPr>
            </w:pPr>
          </w:p>
        </w:tc>
        <w:tc>
          <w:tcPr>
            <w:tcW w:w="1427" w:type="dxa"/>
          </w:tcPr>
          <w:p w14:paraId="0E98D76B" w14:textId="77777777" w:rsidR="00132B27" w:rsidRPr="00725AF7" w:rsidRDefault="00132B27" w:rsidP="007F38F8">
            <w:pPr>
              <w:rPr>
                <w:rFonts w:ascii="Arial" w:hAnsi="Arial" w:cs="Arial"/>
              </w:rPr>
            </w:pPr>
          </w:p>
        </w:tc>
      </w:tr>
    </w:tbl>
    <w:p w14:paraId="0E98D76D" w14:textId="77777777" w:rsidR="00132B27" w:rsidRPr="00725AF7" w:rsidRDefault="00132B27" w:rsidP="003D7292">
      <w:pPr>
        <w:jc w:val="both"/>
        <w:rPr>
          <w:rFonts w:ascii="Arial" w:hAnsi="Arial" w:cs="Arial"/>
          <w:b/>
        </w:rPr>
      </w:pPr>
    </w:p>
    <w:p w14:paraId="0E98D76E" w14:textId="77777777" w:rsidR="00132B27" w:rsidRPr="00725AF7" w:rsidRDefault="00132B27" w:rsidP="003D7292">
      <w:pPr>
        <w:jc w:val="both"/>
        <w:rPr>
          <w:rFonts w:ascii="Arial" w:hAnsi="Arial" w:cs="Arial"/>
          <w:b/>
        </w:rPr>
      </w:pPr>
      <w:r w:rsidRPr="00725AF7">
        <w:rPr>
          <w:rFonts w:ascii="Arial" w:hAnsi="Arial" w:cs="Arial"/>
          <w:b/>
        </w:rPr>
        <w:t>Kommentare zu Modell 3</w:t>
      </w:r>
    </w:p>
    <w:sectPr w:rsidR="00132B27" w:rsidRPr="00725AF7" w:rsidSect="009610AD">
      <w:headerReference w:type="even" r:id="rId10"/>
      <w:headerReference w:type="default" r:id="rId11"/>
      <w:footerReference w:type="even" r:id="rId12"/>
      <w:footerReference w:type="default" r:id="rId13"/>
      <w:headerReference w:type="first" r:id="rId14"/>
      <w:footerReference w:type="first" r:id="rId15"/>
      <w:pgSz w:w="11906" w:h="16838"/>
      <w:pgMar w:top="117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E597F" w14:textId="77777777" w:rsidR="008C7CD2" w:rsidRDefault="008C7CD2" w:rsidP="00D8725D">
      <w:pPr>
        <w:spacing w:after="0" w:line="240" w:lineRule="auto"/>
      </w:pPr>
      <w:r>
        <w:separator/>
      </w:r>
    </w:p>
  </w:endnote>
  <w:endnote w:type="continuationSeparator" w:id="0">
    <w:p w14:paraId="19636C4C" w14:textId="77777777" w:rsidR="008C7CD2" w:rsidRDefault="008C7CD2" w:rsidP="00D87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0CDA" w14:textId="77777777" w:rsidR="002A008D" w:rsidRDefault="002A00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F547" w14:textId="77777777" w:rsidR="002A008D" w:rsidRDefault="002A008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19C48" w14:textId="77777777" w:rsidR="002A008D" w:rsidRDefault="002A008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C3A3E" w14:textId="77777777" w:rsidR="008C7CD2" w:rsidRDefault="008C7CD2" w:rsidP="00D8725D">
      <w:pPr>
        <w:spacing w:after="0" w:line="240" w:lineRule="auto"/>
      </w:pPr>
      <w:r>
        <w:separator/>
      </w:r>
    </w:p>
  </w:footnote>
  <w:footnote w:type="continuationSeparator" w:id="0">
    <w:p w14:paraId="048F9B95" w14:textId="77777777" w:rsidR="008C7CD2" w:rsidRDefault="008C7CD2" w:rsidP="00D872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8298F" w14:textId="77777777" w:rsidR="002A008D" w:rsidRDefault="002A00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8D773" w14:textId="77777777" w:rsidR="00725AF7" w:rsidRDefault="00725AF7" w:rsidP="00725AF7">
    <w:pPr>
      <w:pStyle w:val="Kopfzeile"/>
    </w:pPr>
    <w:r>
      <w:rPr>
        <w:rFonts w:cstheme="minorHAnsi"/>
        <w:sz w:val="20"/>
        <w:u w:val="single"/>
      </w:rPr>
      <w:t xml:space="preserve">Biotechnologie </w:t>
    </w:r>
    <w:r w:rsidRPr="007018FF">
      <w:rPr>
        <w:rFonts w:cstheme="minorHAnsi"/>
        <w:sz w:val="20"/>
        <w:u w:val="single"/>
      </w:rPr>
      <w:tab/>
    </w:r>
    <w:r>
      <w:rPr>
        <w:rFonts w:cstheme="minorHAnsi"/>
        <w:sz w:val="20"/>
        <w:u w:val="single"/>
      </w:rPr>
      <w:t xml:space="preserve">                                                                                                                                                               BPE 1.4</w:t>
    </w:r>
  </w:p>
  <w:p w14:paraId="0E98D775" w14:textId="77777777" w:rsidR="00D8725D" w:rsidRDefault="00D8725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54F86" w14:textId="77777777" w:rsidR="002A008D" w:rsidRDefault="002A00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061B9"/>
    <w:multiLevelType w:val="hybridMultilevel"/>
    <w:tmpl w:val="1842E7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B9D2F60"/>
    <w:multiLevelType w:val="hybridMultilevel"/>
    <w:tmpl w:val="1842E7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494126B"/>
    <w:multiLevelType w:val="hybridMultilevel"/>
    <w:tmpl w:val="1842E7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A050CDA"/>
    <w:multiLevelType w:val="hybridMultilevel"/>
    <w:tmpl w:val="1842E7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7839"/>
    <w:rsid w:val="00002679"/>
    <w:rsid w:val="00102663"/>
    <w:rsid w:val="001120CE"/>
    <w:rsid w:val="00132B27"/>
    <w:rsid w:val="00170C7A"/>
    <w:rsid w:val="00257839"/>
    <w:rsid w:val="00294C3F"/>
    <w:rsid w:val="002A008D"/>
    <w:rsid w:val="00351DE3"/>
    <w:rsid w:val="003D7292"/>
    <w:rsid w:val="004F089C"/>
    <w:rsid w:val="00605E5A"/>
    <w:rsid w:val="00616E69"/>
    <w:rsid w:val="00725AF7"/>
    <w:rsid w:val="00764378"/>
    <w:rsid w:val="008C7CD2"/>
    <w:rsid w:val="009610AD"/>
    <w:rsid w:val="009E3409"/>
    <w:rsid w:val="009F5F06"/>
    <w:rsid w:val="00D8130E"/>
    <w:rsid w:val="00D8725D"/>
    <w:rsid w:val="00DA18EF"/>
    <w:rsid w:val="00E21D31"/>
    <w:rsid w:val="00EB4A65"/>
    <w:rsid w:val="00EB52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98D5CE"/>
  <w15:docId w15:val="{2E02F56D-8C62-4026-81B1-96FE8F43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57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57839"/>
    <w:pPr>
      <w:ind w:left="720"/>
      <w:contextualSpacing/>
    </w:pPr>
  </w:style>
  <w:style w:type="paragraph" w:styleId="Kopfzeile">
    <w:name w:val="header"/>
    <w:basedOn w:val="Standard"/>
    <w:link w:val="KopfzeileZchn"/>
    <w:uiPriority w:val="99"/>
    <w:unhideWhenUsed/>
    <w:rsid w:val="00D872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8725D"/>
  </w:style>
  <w:style w:type="paragraph" w:styleId="Fuzeile">
    <w:name w:val="footer"/>
    <w:basedOn w:val="Standard"/>
    <w:link w:val="FuzeileZchn"/>
    <w:uiPriority w:val="99"/>
    <w:unhideWhenUsed/>
    <w:rsid w:val="00D872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8725D"/>
  </w:style>
  <w:style w:type="paragraph" w:styleId="Sprechblasentext">
    <w:name w:val="Balloon Text"/>
    <w:basedOn w:val="Standard"/>
    <w:link w:val="SprechblasentextZchn"/>
    <w:uiPriority w:val="99"/>
    <w:semiHidden/>
    <w:unhideWhenUsed/>
    <w:rsid w:val="0076437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643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712B0552E4C040800325C97DCF7ADA" ma:contentTypeVersion="" ma:contentTypeDescription="Ein neues Dokument erstellen." ma:contentTypeScope="" ma:versionID="ceb1499377c913675057af43183e035d">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E94767-1833-45DB-AC1C-8EC0D3344A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3D94F0-EBE1-41A5-B51B-E02AF9E68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6D0C9A-6906-4A61-A197-E50462A336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824</Words>
  <Characters>5214</Characters>
  <Application>Microsoft Office Word</Application>
  <DocSecurity>0</DocSecurity>
  <Lines>474</Lines>
  <Paragraphs>97</Paragraphs>
  <ScaleCrop>false</ScaleCrop>
  <HeadingPairs>
    <vt:vector size="2" baseType="variant">
      <vt:variant>
        <vt:lpstr>Titel</vt:lpstr>
      </vt:variant>
      <vt:variant>
        <vt:i4>1</vt:i4>
      </vt:variant>
    </vt:vector>
  </HeadingPairs>
  <TitlesOfParts>
    <vt:vector size="1" baseType="lpstr">
      <vt:lpstr/>
    </vt:vector>
  </TitlesOfParts>
  <Company>schule</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Textbureau Strauß</cp:lastModifiedBy>
  <cp:revision>8</cp:revision>
  <dcterms:created xsi:type="dcterms:W3CDTF">2020-09-28T10:34:00Z</dcterms:created>
  <dcterms:modified xsi:type="dcterms:W3CDTF">2021-09-20T15:45:00Z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0x0101004D712B0552E4C040800325C97DCF7ADA</vt:lpwstr>
  </property>
</Properties>
</file>